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A80A" w14:textId="4AB74A59" w:rsidR="000329DC" w:rsidRPr="004F4F2A" w:rsidRDefault="00867E9E" w:rsidP="00E719C9">
      <w:pPr>
        <w:rPr>
          <w:b/>
          <w:bCs/>
          <w:sz w:val="36"/>
          <w:szCs w:val="36"/>
        </w:rPr>
      </w:pPr>
      <w:r w:rsidRPr="004F4F2A">
        <w:rPr>
          <w:b/>
          <w:bCs/>
          <w:sz w:val="36"/>
          <w:szCs w:val="36"/>
        </w:rPr>
        <w:t>Eindejaarstips 2022</w:t>
      </w:r>
    </w:p>
    <w:p w14:paraId="5C693F74" w14:textId="77777777" w:rsidR="000329DC" w:rsidRPr="004F4F2A" w:rsidRDefault="000329DC" w:rsidP="00E719C9">
      <w:pPr>
        <w:rPr>
          <w:b/>
          <w:sz w:val="28"/>
          <w:szCs w:val="28"/>
        </w:rPr>
      </w:pPr>
      <w:r w:rsidRPr="004F4F2A">
        <w:rPr>
          <w:b/>
          <w:sz w:val="28"/>
          <w:szCs w:val="28"/>
        </w:rPr>
        <w:t>Tips voor ondernemers in de inkomstenbelasting</w:t>
      </w:r>
    </w:p>
    <w:p w14:paraId="4CB42B58" w14:textId="237238D3" w:rsidR="000329DC" w:rsidRPr="004F4F2A" w:rsidRDefault="00E719C9" w:rsidP="004F4F2A">
      <w:pPr>
        <w:rPr>
          <w:b/>
          <w:bCs/>
        </w:rPr>
      </w:pPr>
      <w:r w:rsidRPr="001027B2">
        <w:rPr>
          <w:b/>
          <w:bCs/>
        </w:rPr>
        <w:t>1.</w:t>
      </w:r>
      <w:r>
        <w:rPr>
          <w:b/>
          <w:bCs/>
        </w:rPr>
        <w:t xml:space="preserve"> </w:t>
      </w:r>
      <w:r w:rsidR="000329DC" w:rsidRPr="004F4F2A">
        <w:rPr>
          <w:b/>
          <w:bCs/>
        </w:rPr>
        <w:t>Controleer uw urenadministratie</w:t>
      </w:r>
    </w:p>
    <w:p w14:paraId="36EF9F84" w14:textId="785B2D13" w:rsidR="0095247B" w:rsidRPr="000329DC" w:rsidRDefault="00B3498D" w:rsidP="00E719C9">
      <w:r w:rsidRPr="00B3498D">
        <w:t xml:space="preserve">U kunt als </w:t>
      </w:r>
      <w:r>
        <w:t>IB-</w:t>
      </w:r>
      <w:r w:rsidRPr="00B3498D">
        <w:t>ondernemer in aanmerking komen voor bepaalde soorten ondernemersaftrek</w:t>
      </w:r>
      <w:r>
        <w:t xml:space="preserve"> indien u voldoet</w:t>
      </w:r>
      <w:r w:rsidRPr="00B3498D">
        <w:t xml:space="preserve"> aa</w:t>
      </w:r>
      <w:r>
        <w:t>n het urencriterium</w:t>
      </w:r>
      <w:r w:rsidR="003B26DA">
        <w:t xml:space="preserve"> (o.a. zelfstandigenaftrek en meewerkaftrek); daarnaast kunt u (dit jaar voor het laatst) toevoegen aan de oudedagsreserve</w:t>
      </w:r>
      <w:r>
        <w:t xml:space="preserve">. </w:t>
      </w:r>
      <w:r w:rsidR="0095247B">
        <w:t>Om aan het urencrite</w:t>
      </w:r>
      <w:r w:rsidR="00923731">
        <w:t xml:space="preserve">rium te voldoen, dient u </w:t>
      </w:r>
      <w:r w:rsidR="003B26DA">
        <w:t>in beginsel in het kalenderjaar</w:t>
      </w:r>
      <w:r w:rsidR="0095247B">
        <w:t xml:space="preserve"> </w:t>
      </w:r>
      <w:r w:rsidRPr="00B3498D">
        <w:t>minimaal 1</w:t>
      </w:r>
      <w:r w:rsidR="0095247B">
        <w:t>.225 uren aan uw onderneming te besteden</w:t>
      </w:r>
      <w:r w:rsidRPr="00B3498D">
        <w:t>.</w:t>
      </w:r>
    </w:p>
    <w:p w14:paraId="21C76EE9" w14:textId="77777777" w:rsidR="00B3498D" w:rsidRPr="00B3498D" w:rsidRDefault="000329DC" w:rsidP="00E719C9">
      <w:r>
        <w:t>Let op</w:t>
      </w:r>
    </w:p>
    <w:p w14:paraId="7AF69FF5" w14:textId="2063A300" w:rsidR="000329DC" w:rsidRDefault="000329DC" w:rsidP="00E719C9">
      <w:r>
        <w:t xml:space="preserve">Indien u niet het hele </w:t>
      </w:r>
      <w:r w:rsidR="003B26DA">
        <w:t>kalender</w:t>
      </w:r>
      <w:r>
        <w:t>jaar ondernemer bent, omdat u bijvoorbeeld</w:t>
      </w:r>
      <w:r w:rsidR="00B3498D" w:rsidRPr="0095247B">
        <w:t xml:space="preserve"> in de loo</w:t>
      </w:r>
      <w:r>
        <w:t>p van het jaar bent gestart,</w:t>
      </w:r>
      <w:r w:rsidR="00B3498D" w:rsidRPr="0095247B">
        <w:t xml:space="preserve"> moet u toch minimaal 1.</w:t>
      </w:r>
      <w:r>
        <w:t xml:space="preserve">225 uren aan uw onderneming </w:t>
      </w:r>
      <w:r w:rsidR="00B3498D" w:rsidRPr="0095247B">
        <w:t>besteden.</w:t>
      </w:r>
    </w:p>
    <w:p w14:paraId="62636680" w14:textId="77777777" w:rsidR="000329DC" w:rsidRDefault="000329DC" w:rsidP="00E719C9">
      <w:r>
        <w:t>Tip</w:t>
      </w:r>
    </w:p>
    <w:p w14:paraId="1A6016F1" w14:textId="0E7CE6E3" w:rsidR="00B3498D" w:rsidRDefault="000329DC" w:rsidP="00E719C9">
      <w:r>
        <w:t xml:space="preserve">Ga in uw administratie na of alle uren </w:t>
      </w:r>
      <w:r w:rsidR="003B26DA">
        <w:t xml:space="preserve">zijn </w:t>
      </w:r>
      <w:r>
        <w:t>meegenomen. Naast de uren die u besteedt aan uw klanten kunt u ook uren die u maakt voor het bijhouden van uw administratie en bijvoorbeeld uw website meenemen.</w:t>
      </w:r>
    </w:p>
    <w:p w14:paraId="735CD83D" w14:textId="2268FFA7" w:rsidR="00AC26A6" w:rsidRPr="004F4F2A" w:rsidRDefault="00E719C9" w:rsidP="004F4F2A">
      <w:pPr>
        <w:rPr>
          <w:b/>
          <w:bCs/>
        </w:rPr>
      </w:pPr>
      <w:r>
        <w:rPr>
          <w:b/>
          <w:bCs/>
        </w:rPr>
        <w:t xml:space="preserve">2. </w:t>
      </w:r>
      <w:r w:rsidR="00AC26A6" w:rsidRPr="004F4F2A">
        <w:rPr>
          <w:b/>
          <w:bCs/>
        </w:rPr>
        <w:t>Profiteer nog van de zelfstandigenaftrek</w:t>
      </w:r>
    </w:p>
    <w:p w14:paraId="4BE0A14F" w14:textId="75499E6F" w:rsidR="002D17CA" w:rsidRDefault="002D17CA" w:rsidP="00E719C9">
      <w:r>
        <w:t xml:space="preserve">Indien u voldoet </w:t>
      </w:r>
      <w:r w:rsidRPr="002D17CA">
        <w:t xml:space="preserve">aan het urencriterium </w:t>
      </w:r>
      <w:r>
        <w:t xml:space="preserve">dan kunt u uw winst uit onderneming verlagen met de zelfstandigenaftrek. Deze bedraagt dit jaar </w:t>
      </w:r>
      <w:r w:rsidRPr="002D17CA">
        <w:t>€ 6.310</w:t>
      </w:r>
      <w:r w:rsidR="003B26DA">
        <w:t xml:space="preserve"> (exclusief eventuele starterstoeslag ad € 2.123)</w:t>
      </w:r>
      <w:r w:rsidRPr="002D17CA">
        <w:t>.</w:t>
      </w:r>
    </w:p>
    <w:p w14:paraId="03992500" w14:textId="77777777" w:rsidR="002D17CA" w:rsidRDefault="002D17CA" w:rsidP="00E719C9">
      <w:r>
        <w:t>Let op</w:t>
      </w:r>
    </w:p>
    <w:p w14:paraId="505308B0" w14:textId="1D06E8F9" w:rsidR="00AC26A6" w:rsidRPr="000329DC" w:rsidRDefault="002D17CA" w:rsidP="00E719C9">
      <w:r>
        <w:t>Het b</w:t>
      </w:r>
      <w:r w:rsidRPr="002D17CA">
        <w:t xml:space="preserve">elastingvoordeel van de zelfstandigenaftrek </w:t>
      </w:r>
      <w:r>
        <w:t xml:space="preserve">is </w:t>
      </w:r>
      <w:r w:rsidRPr="002D17CA">
        <w:t>bepe</w:t>
      </w:r>
      <w:r>
        <w:t>rkt omdat het maximale tarief voor aftrek</w:t>
      </w:r>
      <w:r w:rsidRPr="002D17CA">
        <w:t xml:space="preserve"> 40%</w:t>
      </w:r>
      <w:r>
        <w:t xml:space="preserve"> is. Dit betekent dat u minder </w:t>
      </w:r>
      <w:r w:rsidR="00A12F1B">
        <w:t>belastingvoordeel heeft van deze aftrekpost.</w:t>
      </w:r>
      <w:r>
        <w:t xml:space="preserve"> Daarnaast wordt het bedrag van </w:t>
      </w:r>
      <w:r w:rsidRPr="002D17CA">
        <w:t>€ 6.310</w:t>
      </w:r>
      <w:r w:rsidR="00C956D7" w:rsidRPr="00C956D7">
        <w:t xml:space="preserve"> in </w:t>
      </w:r>
      <w:r w:rsidR="00A94994">
        <w:t>vijf</w:t>
      </w:r>
      <w:r w:rsidR="00C956D7" w:rsidRPr="00C956D7">
        <w:t xml:space="preserve"> jaar tijd afgebouwd naar </w:t>
      </w:r>
      <w:r w:rsidRPr="002D17CA">
        <w:t>€</w:t>
      </w:r>
      <w:r>
        <w:t xml:space="preserve"> 900</w:t>
      </w:r>
      <w:r w:rsidR="00A12F1B">
        <w:t xml:space="preserve"> en gaat het maximale tarief voor aftrek in 2023 verder omlaag naar circa 37%.</w:t>
      </w:r>
    </w:p>
    <w:p w14:paraId="1C81382F" w14:textId="15CC8EAB" w:rsidR="002B78C0" w:rsidRPr="004F4F2A" w:rsidRDefault="00E719C9" w:rsidP="004F4F2A">
      <w:pPr>
        <w:rPr>
          <w:b/>
          <w:bCs/>
        </w:rPr>
      </w:pPr>
      <w:r w:rsidRPr="004F4F2A">
        <w:rPr>
          <w:b/>
          <w:bCs/>
        </w:rPr>
        <w:t xml:space="preserve">3. </w:t>
      </w:r>
      <w:r w:rsidR="002B78C0" w:rsidRPr="004F4F2A">
        <w:rPr>
          <w:b/>
          <w:bCs/>
        </w:rPr>
        <w:t>Denk n</w:t>
      </w:r>
      <w:r w:rsidR="000329DC" w:rsidRPr="004F4F2A">
        <w:rPr>
          <w:b/>
          <w:bCs/>
        </w:rPr>
        <w:t xml:space="preserve">a over de afwikkeling van </w:t>
      </w:r>
      <w:r w:rsidR="00A94994" w:rsidRPr="004F4F2A">
        <w:rPr>
          <w:b/>
          <w:bCs/>
        </w:rPr>
        <w:t xml:space="preserve">de </w:t>
      </w:r>
      <w:r w:rsidR="000329DC" w:rsidRPr="004F4F2A">
        <w:rPr>
          <w:b/>
          <w:bCs/>
        </w:rPr>
        <w:t>fiscale oudedagsreserve</w:t>
      </w:r>
    </w:p>
    <w:p w14:paraId="24551A4C" w14:textId="7F079E0C" w:rsidR="000329DC" w:rsidRDefault="002D17CA" w:rsidP="00E719C9">
      <w:r>
        <w:t xml:space="preserve">U kunt alleen dit jaar nog </w:t>
      </w:r>
      <w:r w:rsidR="00E250B5">
        <w:t xml:space="preserve">een deel van de jaarwinst toevoegen aan uw oudedagsreserve. Dit betekent dat u dan een bepaald bedrag van de winst mag aftrekken. De toevoeging aan uw oudedagsreserve is </w:t>
      </w:r>
      <w:r w:rsidR="00A12F1B">
        <w:t xml:space="preserve">dit jaar </w:t>
      </w:r>
      <w:r w:rsidR="00E250B5">
        <w:t>9,44% van de winst, met een maximum van € 9.632.</w:t>
      </w:r>
    </w:p>
    <w:p w14:paraId="6FDEAA6D" w14:textId="77777777" w:rsidR="000329DC" w:rsidRDefault="000329DC" w:rsidP="00E719C9">
      <w:r>
        <w:t>Let op</w:t>
      </w:r>
    </w:p>
    <w:p w14:paraId="4C3D091D" w14:textId="6F2D0C8C" w:rsidR="000329DC" w:rsidRDefault="002B78C0" w:rsidP="00E719C9">
      <w:r w:rsidRPr="00BD5AA1">
        <w:t>Vanaf 1 januari 2023 kan de ou</w:t>
      </w:r>
      <w:r w:rsidR="000329DC">
        <w:t xml:space="preserve">dedagsreserve </w:t>
      </w:r>
      <w:r w:rsidR="00A12F1B">
        <w:t xml:space="preserve">verder </w:t>
      </w:r>
      <w:r w:rsidR="000329DC">
        <w:t xml:space="preserve">niet meer worden opgebouwd. </w:t>
      </w:r>
      <w:r w:rsidR="00A12F1B">
        <w:t xml:space="preserve">De stand wordt dan ‘bevroren’. </w:t>
      </w:r>
      <w:r w:rsidR="000329DC">
        <w:t>Dit betekent dat u zich moet voorbereiden op het vrijvallen van d</w:t>
      </w:r>
      <w:r w:rsidRPr="00BD5AA1">
        <w:t>e opgebouwde oudedagsrese</w:t>
      </w:r>
      <w:r w:rsidR="000329DC">
        <w:t>rve tot en met 31 december 2022</w:t>
      </w:r>
      <w:r w:rsidR="00A12F1B">
        <w:t xml:space="preserve"> in de toekomst</w:t>
      </w:r>
      <w:r w:rsidR="000329DC">
        <w:t xml:space="preserve">. Hier bent u </w:t>
      </w:r>
      <w:r w:rsidR="00A12F1B">
        <w:t>dus later nog</w:t>
      </w:r>
      <w:r w:rsidR="000329DC">
        <w:t xml:space="preserve"> inkomstenbelasting over versc</w:t>
      </w:r>
      <w:r w:rsidR="002D17CA">
        <w:t>huldigd.</w:t>
      </w:r>
    </w:p>
    <w:p w14:paraId="5C937E91" w14:textId="77777777" w:rsidR="000329DC" w:rsidRDefault="000329DC" w:rsidP="00E719C9">
      <w:r>
        <w:t>Tip</w:t>
      </w:r>
    </w:p>
    <w:p w14:paraId="216B6322" w14:textId="77777777" w:rsidR="002B78C0" w:rsidRDefault="000329DC" w:rsidP="00E719C9">
      <w:r>
        <w:t>Ga na of u de opgebouwde fiscale oudedagsreserve om kan zetten in lijfrente.</w:t>
      </w:r>
    </w:p>
    <w:p w14:paraId="2FC6DCC1" w14:textId="2D26B0D1" w:rsidR="002B78C0" w:rsidRPr="004F4F2A" w:rsidRDefault="00E719C9" w:rsidP="004F4F2A">
      <w:pPr>
        <w:rPr>
          <w:b/>
          <w:bCs/>
        </w:rPr>
      </w:pPr>
      <w:r w:rsidRPr="004F4F2A">
        <w:rPr>
          <w:b/>
          <w:bCs/>
        </w:rPr>
        <w:t xml:space="preserve">4. </w:t>
      </w:r>
      <w:r w:rsidR="002B78C0" w:rsidRPr="004F4F2A">
        <w:rPr>
          <w:b/>
          <w:bCs/>
        </w:rPr>
        <w:t xml:space="preserve">Maak gebruik van de </w:t>
      </w:r>
      <w:r w:rsidR="00A94994" w:rsidRPr="004F4F2A">
        <w:rPr>
          <w:b/>
          <w:bCs/>
        </w:rPr>
        <w:t>mkb</w:t>
      </w:r>
      <w:r w:rsidR="002B78C0" w:rsidRPr="004F4F2A">
        <w:rPr>
          <w:b/>
          <w:bCs/>
        </w:rPr>
        <w:t>-</w:t>
      </w:r>
      <w:r w:rsidR="00801B00">
        <w:rPr>
          <w:b/>
          <w:bCs/>
        </w:rPr>
        <w:t>winst</w:t>
      </w:r>
      <w:r w:rsidR="002B78C0" w:rsidRPr="004F4F2A">
        <w:rPr>
          <w:b/>
          <w:bCs/>
        </w:rPr>
        <w:t>vrijstelling</w:t>
      </w:r>
    </w:p>
    <w:p w14:paraId="7B0FA3F0" w14:textId="77777777" w:rsidR="000329DC" w:rsidRDefault="000329DC" w:rsidP="00E719C9">
      <w:r>
        <w:t xml:space="preserve">U kunt  als ondernemer in de inkomstenbelasting gebruik maken van de </w:t>
      </w:r>
      <w:r w:rsidR="00E250B5">
        <w:t>mkb-winstvrijstelling</w:t>
      </w:r>
      <w:r>
        <w:t>. Deze bedraagt</w:t>
      </w:r>
      <w:r w:rsidR="00E250B5">
        <w:t xml:space="preserve"> 14% van de winst, nadat u deze hebt verminderd met de ondernemersaftrek. </w:t>
      </w:r>
    </w:p>
    <w:p w14:paraId="22112780" w14:textId="77777777" w:rsidR="000329DC" w:rsidRDefault="000329DC" w:rsidP="00E719C9">
      <w:r>
        <w:lastRenderedPageBreak/>
        <w:t>Let op</w:t>
      </w:r>
    </w:p>
    <w:p w14:paraId="07250FFA" w14:textId="372FD138" w:rsidR="002B78C0" w:rsidRDefault="000329DC" w:rsidP="00E719C9">
      <w:r>
        <w:t xml:space="preserve">Wees erop voorbereid dat </w:t>
      </w:r>
      <w:r w:rsidR="00E250B5">
        <w:t>de aftrek van de mkb-winstvrijstelling beperkt</w:t>
      </w:r>
      <w:r>
        <w:t xml:space="preserve"> is</w:t>
      </w:r>
      <w:r w:rsidR="00E250B5">
        <w:t xml:space="preserve">. Het maximale tarief voor aftrek is </w:t>
      </w:r>
      <w:r w:rsidR="00A12F1B">
        <w:t xml:space="preserve">in 2022 </w:t>
      </w:r>
      <w:r>
        <w:t xml:space="preserve">namelijk </w:t>
      </w:r>
      <w:r w:rsidR="00E250B5">
        <w:t xml:space="preserve">40%. </w:t>
      </w:r>
      <w:r w:rsidR="00E250B5" w:rsidRPr="00E250B5">
        <w:t xml:space="preserve">Dat betekent dat u minder </w:t>
      </w:r>
      <w:r w:rsidR="00A12F1B">
        <w:t>belastingvoordeel heeft van deze aftrek als uw winst tegen het toptarief wordt belast (in 2022 49,5%).</w:t>
      </w:r>
    </w:p>
    <w:p w14:paraId="33E29F52" w14:textId="503A3B69" w:rsidR="00E250B5" w:rsidRPr="004F4F2A" w:rsidRDefault="00127F93" w:rsidP="004F4F2A">
      <w:pPr>
        <w:rPr>
          <w:b/>
          <w:bCs/>
        </w:rPr>
      </w:pPr>
      <w:r w:rsidRPr="004F4F2A">
        <w:rPr>
          <w:b/>
          <w:bCs/>
        </w:rPr>
        <w:t xml:space="preserve">5. </w:t>
      </w:r>
      <w:r w:rsidR="00E250B5" w:rsidRPr="004F4F2A">
        <w:rPr>
          <w:b/>
          <w:bCs/>
        </w:rPr>
        <w:t>Ve</w:t>
      </w:r>
      <w:r w:rsidR="006D2A93" w:rsidRPr="004F4F2A">
        <w:rPr>
          <w:b/>
          <w:bCs/>
        </w:rPr>
        <w:t>rreken uw v</w:t>
      </w:r>
      <w:r w:rsidR="00E250B5" w:rsidRPr="004F4F2A">
        <w:rPr>
          <w:b/>
          <w:bCs/>
        </w:rPr>
        <w:t>erlies uit onderneming</w:t>
      </w:r>
    </w:p>
    <w:p w14:paraId="1806DACB" w14:textId="36F94EDD" w:rsidR="000329DC" w:rsidRDefault="006D2A93" w:rsidP="00E719C9">
      <w:r>
        <w:t>Uw</w:t>
      </w:r>
      <w:r w:rsidR="00E250B5">
        <w:t xml:space="preserve"> ondernemingsverlies in </w:t>
      </w:r>
      <w:r>
        <w:t>2022</w:t>
      </w:r>
      <w:r w:rsidR="00E250B5">
        <w:t xml:space="preserve"> verrekent u eerst met eventuele positieve inkomsten uit box 1 uit hetzelfde jaar</w:t>
      </w:r>
      <w:r w:rsidR="00A12F1B">
        <w:t xml:space="preserve">, bijvoorbeeld </w:t>
      </w:r>
      <w:r>
        <w:t>met uw</w:t>
      </w:r>
      <w:r w:rsidR="00E250B5">
        <w:t xml:space="preserve"> loon</w:t>
      </w:r>
      <w:r w:rsidR="00A12F1B">
        <w:t xml:space="preserve"> of lijfrente</w:t>
      </w:r>
      <w:r w:rsidR="00A94994">
        <w:t>-</w:t>
      </w:r>
      <w:r w:rsidR="00A12F1B">
        <w:t>uitkeringen</w:t>
      </w:r>
      <w:r w:rsidR="00E250B5">
        <w:t xml:space="preserve">. </w:t>
      </w:r>
      <w:r w:rsidR="000329DC">
        <w:t>Daarna dient een verlies uit box 1</w:t>
      </w:r>
      <w:r w:rsidR="00E250B5">
        <w:t xml:space="preserve"> verrekend </w:t>
      </w:r>
      <w:r w:rsidR="000329DC">
        <w:t xml:space="preserve">te worden </w:t>
      </w:r>
      <w:r w:rsidR="00E250B5">
        <w:t xml:space="preserve">met positieve box 1-inkomsten uit de </w:t>
      </w:r>
      <w:r w:rsidR="00937FCF">
        <w:t>drie</w:t>
      </w:r>
      <w:r w:rsidR="00E250B5">
        <w:t xml:space="preserve"> voorafgaande jaren </w:t>
      </w:r>
      <w:r w:rsidR="00A12F1B">
        <w:t xml:space="preserve">(carry back) </w:t>
      </w:r>
      <w:r w:rsidR="00E250B5">
        <w:t xml:space="preserve">en met positieve box 1-inkomsten uit de </w:t>
      </w:r>
      <w:r w:rsidR="00937FCF">
        <w:t>negen</w:t>
      </w:r>
      <w:r w:rsidR="00E250B5">
        <w:t xml:space="preserve"> volgende jaren</w:t>
      </w:r>
      <w:r w:rsidR="00A12F1B">
        <w:t xml:space="preserve"> (carry forward)</w:t>
      </w:r>
      <w:r w:rsidR="00E250B5">
        <w:t>.</w:t>
      </w:r>
    </w:p>
    <w:p w14:paraId="5A045498" w14:textId="77777777" w:rsidR="006D2A93" w:rsidRDefault="006D2A93" w:rsidP="00E719C9">
      <w:r>
        <w:t>Let op</w:t>
      </w:r>
    </w:p>
    <w:p w14:paraId="732E238E" w14:textId="28C5737E" w:rsidR="00E250B5" w:rsidRDefault="00E250B5" w:rsidP="00E719C9">
      <w:r>
        <w:t xml:space="preserve">Verliezen die u niet </w:t>
      </w:r>
      <w:r w:rsidR="00A12F1B">
        <w:t>middels carry back of carry forward</w:t>
      </w:r>
      <w:r>
        <w:t xml:space="preserve"> kunt verrekenen, verdampen</w:t>
      </w:r>
      <w:r w:rsidR="00A12F1B">
        <w:t xml:space="preserve"> en </w:t>
      </w:r>
      <w:r w:rsidR="009E3CF8">
        <w:t>komen dus niet meer voor verrekening in aanmerking</w:t>
      </w:r>
      <w:r w:rsidR="000329DC">
        <w:t xml:space="preserve">. U kunt ook </w:t>
      </w:r>
      <w:r w:rsidR="006D2A93">
        <w:t>niet uw v</w:t>
      </w:r>
      <w:r>
        <w:t>erliezen uit box 1 verrekenen met positieve resultaten uit aanmerkelijk belang (box 2) en sparen en beleggen (box 3).</w:t>
      </w:r>
      <w:r w:rsidR="000329DC">
        <w:t xml:space="preserve"> U bent uw verliezen dan ook kwijt.</w:t>
      </w:r>
    </w:p>
    <w:p w14:paraId="4C1704B5" w14:textId="14966553" w:rsidR="00AC26A6" w:rsidRPr="004F4F2A" w:rsidRDefault="00127F93" w:rsidP="004F4F2A">
      <w:pPr>
        <w:rPr>
          <w:b/>
          <w:bCs/>
        </w:rPr>
      </w:pPr>
      <w:r>
        <w:rPr>
          <w:b/>
          <w:bCs/>
        </w:rPr>
        <w:t>6</w:t>
      </w:r>
      <w:r w:rsidR="00E719C9" w:rsidRPr="004F4F2A">
        <w:rPr>
          <w:b/>
          <w:bCs/>
        </w:rPr>
        <w:t xml:space="preserve">. </w:t>
      </w:r>
      <w:r w:rsidR="00AC26A6" w:rsidRPr="004F4F2A">
        <w:rPr>
          <w:b/>
          <w:bCs/>
        </w:rPr>
        <w:t>Pas middeling toe</w:t>
      </w:r>
    </w:p>
    <w:p w14:paraId="2A1C72FD" w14:textId="19555EDE" w:rsidR="00AC26A6" w:rsidRPr="00AC26A6" w:rsidRDefault="00AC26A6" w:rsidP="00E719C9">
      <w:r>
        <w:t xml:space="preserve">Wisselen uw inkomsten uit uw onderneming? </w:t>
      </w:r>
      <w:r w:rsidRPr="00AC26A6">
        <w:t xml:space="preserve">Dan kan het zijn dat u per saldo meer belasting betaalt dan wanneer dit inkomen gelijkmatig over de jaren verdeeld zou zijn. In dat geval kunt u de middelingsregeling toepassen. </w:t>
      </w:r>
      <w:r w:rsidR="002D17CA">
        <w:t xml:space="preserve">Deze regeling wordt volgend jaar </w:t>
      </w:r>
      <w:r w:rsidR="009E3CF8">
        <w:t xml:space="preserve">(waarschijnlijk) </w:t>
      </w:r>
      <w:r w:rsidR="002D17CA">
        <w:t>afgeschaft.</w:t>
      </w:r>
      <w:r w:rsidR="009E3CF8">
        <w:t xml:space="preserve"> De laatste periode waarover gemiddeld kan worden is dan 2022-2023-2024.</w:t>
      </w:r>
    </w:p>
    <w:p w14:paraId="20742895" w14:textId="7288FEFC" w:rsidR="00AC26A6" w:rsidRDefault="00AC26A6" w:rsidP="00E719C9">
      <w:r w:rsidRPr="00AC26A6">
        <w:t>Bij toepassing van de middelingsregeling telt u het inkomen uit box 1 van drie aaneengesloten kalenderjaren bij elkaar op en deelt u dit door drie. Daarna berekent u hoeveel belasting</w:t>
      </w:r>
      <w:r w:rsidR="009E3CF8">
        <w:t xml:space="preserve"> (inkomstenbelasting en premie volksverzekering zonder heffingskorting)</w:t>
      </w:r>
      <w:r w:rsidRPr="00AC26A6">
        <w:t xml:space="preserve"> u in elk jaar over dit berekende gemiddelde inkomen zou moeten betalen. U vergelijkt dit met de werkelijk door u betaalde belasting over die drie jaren. </w:t>
      </w:r>
      <w:r w:rsidR="002D17CA">
        <w:t xml:space="preserve">Indien het verschil meer dan € 545 bedraagt, </w:t>
      </w:r>
      <w:r w:rsidRPr="00AC26A6">
        <w:t xml:space="preserve">kunt u </w:t>
      </w:r>
      <w:r w:rsidR="009E3CF8">
        <w:t>voor dit meerdere een teruggaaf krijgen.</w:t>
      </w:r>
    </w:p>
    <w:p w14:paraId="23459959" w14:textId="77777777" w:rsidR="00AC26A6" w:rsidRDefault="00AC26A6" w:rsidP="00E719C9">
      <w:r>
        <w:t>Let op</w:t>
      </w:r>
    </w:p>
    <w:p w14:paraId="4018AE2B" w14:textId="0085AD79" w:rsidR="00AC26A6" w:rsidRPr="00AC26A6" w:rsidRDefault="00AC26A6" w:rsidP="00E719C9">
      <w:r>
        <w:t xml:space="preserve">U moet de </w:t>
      </w:r>
      <w:r w:rsidR="00937FCF">
        <w:t>B</w:t>
      </w:r>
      <w:r>
        <w:t>elastingdienst schriftelijk verzoeken om middeling.</w:t>
      </w:r>
      <w:r w:rsidRPr="00AC26A6">
        <w:t xml:space="preserve"> Denk goed na over welke kalenderjaren u in de middeling wilt betrekken. Een jaar kan namelijk maar één keer in een middeling mee.</w:t>
      </w:r>
    </w:p>
    <w:p w14:paraId="0DDE825D" w14:textId="1B320E7C" w:rsidR="00E250B5" w:rsidRPr="004F4F2A" w:rsidRDefault="000329DC" w:rsidP="00E719C9">
      <w:pPr>
        <w:rPr>
          <w:b/>
          <w:bCs/>
          <w:sz w:val="28"/>
          <w:szCs w:val="28"/>
        </w:rPr>
      </w:pPr>
      <w:r w:rsidRPr="004F4F2A">
        <w:rPr>
          <w:b/>
          <w:bCs/>
          <w:sz w:val="28"/>
          <w:szCs w:val="28"/>
        </w:rPr>
        <w:t>Tips voor de BV</w:t>
      </w:r>
      <w:r w:rsidR="00937FCF" w:rsidRPr="004F4F2A">
        <w:rPr>
          <w:b/>
          <w:bCs/>
          <w:sz w:val="28"/>
          <w:szCs w:val="28"/>
        </w:rPr>
        <w:t>-</w:t>
      </w:r>
      <w:r w:rsidRPr="004F4F2A">
        <w:rPr>
          <w:b/>
          <w:bCs/>
          <w:sz w:val="28"/>
          <w:szCs w:val="28"/>
        </w:rPr>
        <w:t xml:space="preserve"> en IB</w:t>
      </w:r>
      <w:r w:rsidR="00D26B30" w:rsidRPr="004F4F2A">
        <w:rPr>
          <w:b/>
          <w:bCs/>
          <w:sz w:val="28"/>
          <w:szCs w:val="28"/>
        </w:rPr>
        <w:t>-</w:t>
      </w:r>
      <w:r w:rsidRPr="004F4F2A">
        <w:rPr>
          <w:b/>
          <w:bCs/>
          <w:sz w:val="28"/>
          <w:szCs w:val="28"/>
        </w:rPr>
        <w:t>ondernemer</w:t>
      </w:r>
    </w:p>
    <w:p w14:paraId="2C3BDBFD" w14:textId="3CC81E51" w:rsidR="002B78C0" w:rsidRPr="004F4F2A" w:rsidRDefault="00127F93" w:rsidP="004F4F2A">
      <w:pPr>
        <w:rPr>
          <w:b/>
          <w:bCs/>
        </w:rPr>
      </w:pPr>
      <w:r>
        <w:rPr>
          <w:b/>
          <w:bCs/>
        </w:rPr>
        <w:t>7</w:t>
      </w:r>
      <w:r w:rsidR="00E719C9" w:rsidRPr="004F4F2A">
        <w:rPr>
          <w:b/>
          <w:bCs/>
        </w:rPr>
        <w:t xml:space="preserve">. </w:t>
      </w:r>
      <w:r w:rsidR="000329DC" w:rsidRPr="004F4F2A">
        <w:rPr>
          <w:b/>
          <w:bCs/>
        </w:rPr>
        <w:t>Voorkom vrijval</w:t>
      </w:r>
      <w:r w:rsidR="00375FB3" w:rsidRPr="004F4F2A">
        <w:rPr>
          <w:b/>
          <w:bCs/>
        </w:rPr>
        <w:t xml:space="preserve"> herinvesteringsreserve</w:t>
      </w:r>
    </w:p>
    <w:p w14:paraId="0F734737" w14:textId="3E29E0E1" w:rsidR="00867E9E" w:rsidRDefault="00867E9E" w:rsidP="00E719C9">
      <w:r>
        <w:t>Indien</w:t>
      </w:r>
      <w:r w:rsidR="002B78C0">
        <w:t xml:space="preserve"> u een herinvesteringsreserve gevormd </w:t>
      </w:r>
      <w:r>
        <w:t xml:space="preserve">heeft </w:t>
      </w:r>
      <w:r w:rsidR="002B78C0">
        <w:t>voor de boekwinst bij de vervre</w:t>
      </w:r>
      <w:r>
        <w:t>emding van een bedrijfsmiddel</w:t>
      </w:r>
      <w:r w:rsidR="009E3CF8">
        <w:t>,</w:t>
      </w:r>
      <w:r>
        <w:t xml:space="preserve"> moet u </w:t>
      </w:r>
      <w:r w:rsidR="009E3CF8">
        <w:t xml:space="preserve">in beginsel </w:t>
      </w:r>
      <w:r>
        <w:t xml:space="preserve">die reserve </w:t>
      </w:r>
      <w:r w:rsidR="002B78C0">
        <w:t xml:space="preserve">opnemen in de winst als u na </w:t>
      </w:r>
      <w:r w:rsidR="00937FCF">
        <w:t>drie</w:t>
      </w:r>
      <w:r w:rsidR="002B78C0">
        <w:t xml:space="preserve"> jaar </w:t>
      </w:r>
      <w:r w:rsidR="009E3CF8">
        <w:t xml:space="preserve">na het jaar van vervreemding </w:t>
      </w:r>
      <w:r w:rsidR="002B78C0">
        <w:t>nog geen herinvestering he</w:t>
      </w:r>
      <w:r w:rsidR="002A4509">
        <w:t>ef</w:t>
      </w:r>
      <w:r w:rsidR="002B78C0">
        <w:t>t gedaan.</w:t>
      </w:r>
    </w:p>
    <w:p w14:paraId="547FB556" w14:textId="1EC8991A" w:rsidR="00867E9E" w:rsidRDefault="00867E9E" w:rsidP="00E719C9">
      <w:r>
        <w:t>U kunt onder voorwaarden vrijval van de herinvesteringsreserve in de winst voorkomen indien u al een begin heef</w:t>
      </w:r>
      <w:r w:rsidR="002B78C0">
        <w:t>t gemaakt met de investering, maar deze door bijzonde</w:t>
      </w:r>
      <w:r>
        <w:t xml:space="preserve">re omstandigheden, zoals de coronacrisis, </w:t>
      </w:r>
      <w:r w:rsidR="00375FB3">
        <w:t>is vertraagd.</w:t>
      </w:r>
    </w:p>
    <w:p w14:paraId="425C9276" w14:textId="77777777" w:rsidR="002D17CA" w:rsidRDefault="002D17CA" w:rsidP="00E719C9">
      <w:r>
        <w:t>Tip</w:t>
      </w:r>
    </w:p>
    <w:p w14:paraId="746B9A1F" w14:textId="6C5A100B" w:rsidR="002D17CA" w:rsidRDefault="002D17CA" w:rsidP="00E719C9">
      <w:r>
        <w:t>Ga na of u aan de voorwaarden voldoet om vrijval te voorkomen.</w:t>
      </w:r>
      <w:r w:rsidR="009E3CF8">
        <w:t xml:space="preserve"> Zo ja, leg dit dan goed vast.</w:t>
      </w:r>
    </w:p>
    <w:p w14:paraId="5F048E9F" w14:textId="2018728B" w:rsidR="00BD5AA1" w:rsidRPr="004F4F2A" w:rsidRDefault="00127F93" w:rsidP="00E719C9">
      <w:pPr>
        <w:rPr>
          <w:b/>
          <w:bCs/>
        </w:rPr>
      </w:pPr>
      <w:r>
        <w:rPr>
          <w:b/>
          <w:bCs/>
        </w:rPr>
        <w:lastRenderedPageBreak/>
        <w:t>8</w:t>
      </w:r>
      <w:r w:rsidR="00E719C9" w:rsidRPr="004F4F2A">
        <w:rPr>
          <w:b/>
          <w:bCs/>
        </w:rPr>
        <w:t xml:space="preserve">. </w:t>
      </w:r>
      <w:r w:rsidR="00375FB3" w:rsidRPr="004F4F2A">
        <w:rPr>
          <w:b/>
          <w:bCs/>
        </w:rPr>
        <w:t>Maak gebruik van de kleinschaligheidsinvesteringsaftrek</w:t>
      </w:r>
    </w:p>
    <w:p w14:paraId="4CE0513D" w14:textId="4F123D48" w:rsidR="006D15FA" w:rsidRDefault="00BD5AA1" w:rsidP="00E719C9">
      <w:r w:rsidRPr="00BD5AA1">
        <w:t xml:space="preserve">Om </w:t>
      </w:r>
      <w:r w:rsidR="000329DC">
        <w:t xml:space="preserve">dit jaar </w:t>
      </w:r>
      <w:r w:rsidRPr="00BD5AA1">
        <w:t>in aanmerking te komen voor de kleinsch</w:t>
      </w:r>
      <w:r w:rsidR="000329DC">
        <w:t>aligheidsinvesteringsaftrek</w:t>
      </w:r>
      <w:r w:rsidRPr="00BD5AA1">
        <w:t xml:space="preserve"> moet u een bedrag tussen € 2.401 en € 332.994 investeren in bedrijfsmiddelen voor uw onderneming.</w:t>
      </w:r>
      <w:r w:rsidR="006D15FA" w:rsidRPr="006D15FA">
        <w:t xml:space="preserve"> Het bedrag dat u mag aftrekken, hangt af van het </w:t>
      </w:r>
      <w:r w:rsidR="00687E62">
        <w:t xml:space="preserve">totale </w:t>
      </w:r>
      <w:r w:rsidR="006D15FA" w:rsidRPr="006D15FA">
        <w:t>geïnvesteerde bedrag</w:t>
      </w:r>
      <w:r w:rsidR="00687E62">
        <w:t xml:space="preserve"> in dit jaar</w:t>
      </w:r>
      <w:r w:rsidR="006D15FA">
        <w:t xml:space="preserve">. Indien u bijvoorbeeld </w:t>
      </w:r>
      <w:r w:rsidR="006D15FA" w:rsidRPr="00BD5AA1">
        <w:t xml:space="preserve">€ </w:t>
      </w:r>
      <w:r w:rsidR="006D15FA">
        <w:t xml:space="preserve">2.401 investeert dan kunt u uw winst verlagen met </w:t>
      </w:r>
      <w:r w:rsidR="006D15FA" w:rsidRPr="001E3D37">
        <w:t xml:space="preserve">28% </w:t>
      </w:r>
      <w:r w:rsidR="006D15FA">
        <w:t xml:space="preserve">van </w:t>
      </w:r>
      <w:r w:rsidR="00687E62">
        <w:t>het investeringsbedrag.</w:t>
      </w:r>
    </w:p>
    <w:p w14:paraId="54996514" w14:textId="77777777" w:rsidR="006D15FA" w:rsidRDefault="006D15FA" w:rsidP="00E719C9">
      <w:r>
        <w:t>Tip</w:t>
      </w:r>
    </w:p>
    <w:p w14:paraId="538DE283" w14:textId="2D244797" w:rsidR="006D15FA" w:rsidRDefault="006D15FA" w:rsidP="00E719C9">
      <w:r>
        <w:t xml:space="preserve">Ga na hoeveel u al heeft geïnvesteerd in bedrijfsmiddelen </w:t>
      </w:r>
      <w:r w:rsidR="00687E62">
        <w:t xml:space="preserve">dit jaar </w:t>
      </w:r>
      <w:r>
        <w:t xml:space="preserve">die in aanmerking komen voor de </w:t>
      </w:r>
      <w:r w:rsidRPr="00BD5AA1">
        <w:t>kleinsch</w:t>
      </w:r>
      <w:r>
        <w:t xml:space="preserve">aligheidsinvesteringsaftrek. Mocht u optimaal gebruik </w:t>
      </w:r>
      <w:r w:rsidR="00923731">
        <w:t xml:space="preserve">willen </w:t>
      </w:r>
      <w:r>
        <w:t xml:space="preserve">maken van hogere aftrekpercentages dan loont het </w:t>
      </w:r>
      <w:r w:rsidR="00687E62">
        <w:t xml:space="preserve">soms </w:t>
      </w:r>
      <w:r>
        <w:t>om geplande investeringen dit jaar nog te doen</w:t>
      </w:r>
      <w:r w:rsidR="00687E62">
        <w:t xml:space="preserve"> of juist naar volgend jaar te verschuiven</w:t>
      </w:r>
      <w:r>
        <w:t>.</w:t>
      </w:r>
      <w:r w:rsidR="00687E62">
        <w:t xml:space="preserve"> Kijk daarvoor in de tabel.</w:t>
      </w:r>
    </w:p>
    <w:p w14:paraId="05379296" w14:textId="5F8B2F7E" w:rsidR="00455CF8" w:rsidRPr="004F4F2A" w:rsidRDefault="00127F93" w:rsidP="004F4F2A">
      <w:pPr>
        <w:rPr>
          <w:b/>
          <w:bCs/>
        </w:rPr>
      </w:pPr>
      <w:r>
        <w:rPr>
          <w:b/>
          <w:bCs/>
        </w:rPr>
        <w:t>9</w:t>
      </w:r>
      <w:r w:rsidR="00E719C9" w:rsidRPr="004F4F2A">
        <w:rPr>
          <w:b/>
          <w:bCs/>
        </w:rPr>
        <w:t xml:space="preserve">. </w:t>
      </w:r>
      <w:r w:rsidR="00455CF8" w:rsidRPr="004F4F2A">
        <w:rPr>
          <w:b/>
          <w:bCs/>
        </w:rPr>
        <w:t>Pas op voor de desinvesteringsbijtelling</w:t>
      </w:r>
    </w:p>
    <w:p w14:paraId="3FFF338C" w14:textId="77777777" w:rsidR="00455CF8" w:rsidRDefault="00455CF8" w:rsidP="00E719C9">
      <w:r>
        <w:t>Bent u van plan een bedrijfsmiddel te verkopen? Ga dan na wanneer dit bedrijfsmiddel is aangeschaft. Indien u namelijk voor dit bedrijfsmiddel korter dan vijf jaar geleden de investeringsaftrek hebt toegepast dan kan het zijn dat u een deel v</w:t>
      </w:r>
      <w:r w:rsidR="00867E9E">
        <w:t>an die aftrek moet terugbetalen.</w:t>
      </w:r>
    </w:p>
    <w:p w14:paraId="3C695E65" w14:textId="77777777" w:rsidR="00455CF8" w:rsidRDefault="00455CF8" w:rsidP="00E719C9">
      <w:r>
        <w:t>Tip</w:t>
      </w:r>
    </w:p>
    <w:p w14:paraId="78B4977A" w14:textId="63DB28FF" w:rsidR="00455CF8" w:rsidRDefault="00455CF8" w:rsidP="00E719C9">
      <w:r>
        <w:t>Ga in uw administratie na of de aankoop van het bedrijfsmiddel</w:t>
      </w:r>
      <w:r w:rsidR="00687E62">
        <w:t xml:space="preserve"> waarvoor u investeringsaftrek heeft genoten,</w:t>
      </w:r>
      <w:r>
        <w:t xml:space="preserve"> heeft plaatsgevonden in de periode 2018 tot en met 2022.</w:t>
      </w:r>
      <w:r w:rsidR="00687E62">
        <w:t xml:space="preserve"> Zo ja, dan is in beginsel desinvesteringsbijtelling verschuldigd over de overdrachtsprijs.</w:t>
      </w:r>
    </w:p>
    <w:p w14:paraId="43242565" w14:textId="1AA9AAE8" w:rsidR="002B78C0" w:rsidRPr="004F4F2A" w:rsidRDefault="00127F93" w:rsidP="004F4F2A">
      <w:pPr>
        <w:rPr>
          <w:b/>
          <w:bCs/>
        </w:rPr>
      </w:pPr>
      <w:r>
        <w:rPr>
          <w:b/>
          <w:bCs/>
        </w:rPr>
        <w:t>10</w:t>
      </w:r>
      <w:r w:rsidR="00E719C9" w:rsidRPr="004F4F2A">
        <w:rPr>
          <w:b/>
          <w:bCs/>
        </w:rPr>
        <w:t xml:space="preserve">. </w:t>
      </w:r>
      <w:r w:rsidR="000329DC" w:rsidRPr="004F4F2A">
        <w:rPr>
          <w:b/>
          <w:bCs/>
        </w:rPr>
        <w:t>Maak gebruik  van energie-investeringsaftrek</w:t>
      </w:r>
    </w:p>
    <w:p w14:paraId="5CBB7A1E" w14:textId="66657CF1" w:rsidR="002B78C0" w:rsidRDefault="00134F27" w:rsidP="00E719C9">
      <w:r>
        <w:t xml:space="preserve">Heeft u geïnvesteerd of gaat u nog investeren </w:t>
      </w:r>
      <w:r w:rsidRPr="00134F27">
        <w:t>in energiezuinige bedrijfsmiddelen en duurzame energietechnieken? Maak dan gebruik v</w:t>
      </w:r>
      <w:r>
        <w:t xml:space="preserve">an de </w:t>
      </w:r>
      <w:r w:rsidR="00687E62">
        <w:t>energie</w:t>
      </w:r>
      <w:r>
        <w:t>-investeringsaftrek</w:t>
      </w:r>
      <w:r w:rsidRPr="00134F27">
        <w:t xml:space="preserve">. </w:t>
      </w:r>
      <w:r>
        <w:t>U kunt namelijk</w:t>
      </w:r>
      <w:r w:rsidRPr="00134F27">
        <w:t xml:space="preserve"> </w:t>
      </w:r>
      <w:r>
        <w:t>voor die investeringen</w:t>
      </w:r>
      <w:r w:rsidRPr="00134F27">
        <w:t xml:space="preserve"> 45,5% van de investeringskosten aftrekken van de fiscale winst.</w:t>
      </w:r>
      <w:r>
        <w:t xml:space="preserve"> </w:t>
      </w:r>
      <w:r w:rsidR="002B78C0">
        <w:t>Het minimale investeringsbedrag is € 2.500 per bedrijfsmiddel. Het totale maximuminvesteringsbedrag is € 128 miljoen.</w:t>
      </w:r>
    </w:p>
    <w:p w14:paraId="1F48B65B" w14:textId="77777777" w:rsidR="00134F27" w:rsidRDefault="00134F27" w:rsidP="00E719C9">
      <w:r>
        <w:t>Let op</w:t>
      </w:r>
    </w:p>
    <w:p w14:paraId="43887249" w14:textId="4E5C0FC8" w:rsidR="00134F27" w:rsidRDefault="00134F27" w:rsidP="00E719C9">
      <w:r>
        <w:t xml:space="preserve">De </w:t>
      </w:r>
      <w:r w:rsidRPr="00134F27">
        <w:t>energiezuinige bedrijfsmiddelen</w:t>
      </w:r>
      <w:r>
        <w:t xml:space="preserve"> moeten wel voorkomen op de Energielijst.</w:t>
      </w:r>
      <w:r w:rsidR="00687E62">
        <w:t xml:space="preserve"> En de investering moet tijdig worden aangemeld</w:t>
      </w:r>
      <w:r w:rsidR="00FF5647">
        <w:t xml:space="preserve"> bij de </w:t>
      </w:r>
      <w:r w:rsidR="00E73B61">
        <w:t>Rijksdienst voor Ondernemend Nederland (</w:t>
      </w:r>
      <w:r w:rsidR="00FF5647">
        <w:t>RVO</w:t>
      </w:r>
      <w:r w:rsidR="00E73B61">
        <w:t>)</w:t>
      </w:r>
      <w:r w:rsidR="00687E62">
        <w:t xml:space="preserve">, binnen </w:t>
      </w:r>
      <w:r w:rsidR="00E73B61">
        <w:t>drie</w:t>
      </w:r>
      <w:r w:rsidR="00687E62">
        <w:t xml:space="preserve"> maanden na aangaan investeringsverplichting.</w:t>
      </w:r>
    </w:p>
    <w:p w14:paraId="64954152" w14:textId="69C0A0DE" w:rsidR="002B78C0" w:rsidRPr="004F4F2A" w:rsidRDefault="00E719C9" w:rsidP="004F4F2A">
      <w:pPr>
        <w:rPr>
          <w:b/>
          <w:bCs/>
        </w:rPr>
      </w:pPr>
      <w:r w:rsidRPr="004F4F2A">
        <w:rPr>
          <w:b/>
          <w:bCs/>
        </w:rPr>
        <w:t>1</w:t>
      </w:r>
      <w:r w:rsidR="00127F93">
        <w:rPr>
          <w:b/>
          <w:bCs/>
        </w:rPr>
        <w:t>1</w:t>
      </w:r>
      <w:r w:rsidRPr="004F4F2A">
        <w:rPr>
          <w:b/>
          <w:bCs/>
        </w:rPr>
        <w:t xml:space="preserve">. </w:t>
      </w:r>
      <w:r w:rsidR="00134F27" w:rsidRPr="004F4F2A">
        <w:rPr>
          <w:b/>
          <w:bCs/>
        </w:rPr>
        <w:t>Ga na of u milieuvriendelijk investeert</w:t>
      </w:r>
    </w:p>
    <w:p w14:paraId="4CF7C8B8" w14:textId="7F40C109" w:rsidR="004B3370" w:rsidRDefault="00134F27" w:rsidP="00E719C9">
      <w:r>
        <w:t xml:space="preserve">Heeft u geïnvesteerd of gaat u nog investeren </w:t>
      </w:r>
      <w:r w:rsidRPr="00134F27">
        <w:t>in</w:t>
      </w:r>
      <w:r>
        <w:t xml:space="preserve"> </w:t>
      </w:r>
      <w:r w:rsidR="004B3370">
        <w:t>milieuvriendelijke</w:t>
      </w:r>
      <w:r>
        <w:t xml:space="preserve"> bedrijfsmiddelen</w:t>
      </w:r>
      <w:r w:rsidR="009355DD">
        <w:t xml:space="preserve"> voor </w:t>
      </w:r>
      <w:r w:rsidR="009355DD" w:rsidRPr="009355DD">
        <w:t>minimaal € 2.500 per bedrijfsmiddel</w:t>
      </w:r>
      <w:r>
        <w:t>? Ga alvast na of u</w:t>
      </w:r>
      <w:r w:rsidR="004B3370">
        <w:t xml:space="preserve"> </w:t>
      </w:r>
      <w:r>
        <w:t>in aanmerking komt voor de</w:t>
      </w:r>
      <w:r w:rsidR="004B3370" w:rsidRPr="004B3370">
        <w:t xml:space="preserve"> </w:t>
      </w:r>
      <w:r w:rsidR="00FF5647">
        <w:t>m</w:t>
      </w:r>
      <w:r w:rsidR="00FF5647" w:rsidRPr="004B3370">
        <w:t>ilieu</w:t>
      </w:r>
      <w:r w:rsidR="004B3370" w:rsidRPr="004B3370">
        <w:t xml:space="preserve">-investeringsaftrek en de </w:t>
      </w:r>
      <w:r w:rsidR="00FF5647">
        <w:t>w</w:t>
      </w:r>
      <w:r w:rsidR="00FF5647" w:rsidRPr="004B3370">
        <w:t xml:space="preserve">illekeurige </w:t>
      </w:r>
      <w:r w:rsidR="004B3370" w:rsidRPr="004B3370">
        <w:t>afschrijvi</w:t>
      </w:r>
      <w:r w:rsidR="004B3370">
        <w:t xml:space="preserve">ng milieu-investeringen. U geniet dan van de fiscale voordelen. Zo kunt u, indien u aan de voorwaarden voldoet, uw fiscale winst verlagen </w:t>
      </w:r>
      <w:r w:rsidR="004B3370" w:rsidRPr="004B3370">
        <w:t>tot 45% van het investeringsbedrag</w:t>
      </w:r>
      <w:r w:rsidR="004B3370">
        <w:t xml:space="preserve"> met d</w:t>
      </w:r>
      <w:r w:rsidR="004B3370" w:rsidRPr="004B3370">
        <w:t>e milieu-investeringsaftrek</w:t>
      </w:r>
      <w:r w:rsidR="004B3370">
        <w:t xml:space="preserve">. </w:t>
      </w:r>
      <w:r w:rsidR="009355DD">
        <w:t>Met de</w:t>
      </w:r>
      <w:r w:rsidR="004B3370">
        <w:t xml:space="preserve"> </w:t>
      </w:r>
      <w:r w:rsidR="00FF5647">
        <w:t>w</w:t>
      </w:r>
      <w:r w:rsidR="00FF5647" w:rsidRPr="004B3370">
        <w:t xml:space="preserve">illekeurige </w:t>
      </w:r>
      <w:r w:rsidR="009355DD" w:rsidRPr="004B3370">
        <w:t>afschrijvi</w:t>
      </w:r>
      <w:r w:rsidR="009355DD">
        <w:t xml:space="preserve">ng milieu-investeringen </w:t>
      </w:r>
      <w:r w:rsidR="004B3370">
        <w:t>kunt u een investering op een willekeurig moment afschrijven. De willekeurige afschrijving is beperkt tot 75%. Door sneller afschrijven vermindert u de fiscale winst</w:t>
      </w:r>
      <w:r w:rsidR="00FF5647">
        <w:t xml:space="preserve"> in een eerder jaar, waardoor er ook eerder een belastingvoordeel ontstaat</w:t>
      </w:r>
      <w:r w:rsidR="004B3370">
        <w:t>.</w:t>
      </w:r>
    </w:p>
    <w:p w14:paraId="58DC2431" w14:textId="77777777" w:rsidR="004B3370" w:rsidRDefault="004B3370" w:rsidP="00E719C9">
      <w:r>
        <w:t>Let op</w:t>
      </w:r>
    </w:p>
    <w:p w14:paraId="1A669CA5" w14:textId="1DE84383" w:rsidR="009355DD" w:rsidRDefault="004B3370" w:rsidP="00E719C9">
      <w:r>
        <w:t>Ga na of de milieuvriendelijke bedrijfsmiddelen op de Milieulijst staan. Op deze lijst staan</w:t>
      </w:r>
      <w:r w:rsidR="009355DD">
        <w:t xml:space="preserve"> namelijk</w:t>
      </w:r>
      <w:r>
        <w:t xml:space="preserve"> alle bedrijfsmiddelen die in aanmerking komen voor</w:t>
      </w:r>
      <w:r w:rsidR="009355DD">
        <w:t xml:space="preserve"> de </w:t>
      </w:r>
      <w:r w:rsidR="00E95177">
        <w:t>m</w:t>
      </w:r>
      <w:r w:rsidR="009355DD" w:rsidRPr="004B3370">
        <w:t xml:space="preserve">ilieu-investeringsaftrek en de </w:t>
      </w:r>
      <w:r w:rsidR="00E95177">
        <w:t>w</w:t>
      </w:r>
      <w:r w:rsidR="009355DD" w:rsidRPr="004B3370">
        <w:t xml:space="preserve">illekeurige </w:t>
      </w:r>
      <w:r w:rsidR="009355DD" w:rsidRPr="004B3370">
        <w:lastRenderedPageBreak/>
        <w:t>afschrijvi</w:t>
      </w:r>
      <w:r w:rsidR="009355DD">
        <w:t>ng milieu-investeringen.</w:t>
      </w:r>
      <w:r w:rsidR="00FF5647">
        <w:t xml:space="preserve"> U kunt voor hetzelfde bedrijfsmiddel geen energie-investeringsaftrek en milieu-investeringsaftrek krijgen. Ook hier geldt: binnen </w:t>
      </w:r>
      <w:r w:rsidR="00E95177">
        <w:t>drie</w:t>
      </w:r>
      <w:r w:rsidR="00FF5647">
        <w:t xml:space="preserve"> maanden moet de investering zijn aangemeld bij RVO.</w:t>
      </w:r>
    </w:p>
    <w:p w14:paraId="6D9434FD" w14:textId="05FC652C" w:rsidR="00E250B5" w:rsidRPr="004F4F2A" w:rsidRDefault="00E719C9" w:rsidP="004F4F2A">
      <w:pPr>
        <w:rPr>
          <w:b/>
          <w:bCs/>
        </w:rPr>
      </w:pPr>
      <w:r w:rsidRPr="004F4F2A">
        <w:rPr>
          <w:b/>
          <w:bCs/>
        </w:rPr>
        <w:t>1</w:t>
      </w:r>
      <w:r w:rsidR="00127F93">
        <w:rPr>
          <w:b/>
          <w:bCs/>
        </w:rPr>
        <w:t>2</w:t>
      </w:r>
      <w:r w:rsidRPr="004F4F2A">
        <w:rPr>
          <w:b/>
          <w:bCs/>
        </w:rPr>
        <w:t xml:space="preserve">. </w:t>
      </w:r>
      <w:r w:rsidR="00E250B5" w:rsidRPr="004F4F2A">
        <w:rPr>
          <w:b/>
          <w:bCs/>
        </w:rPr>
        <w:t>Vorm een egalisatiereserve</w:t>
      </w:r>
    </w:p>
    <w:p w14:paraId="69C1BFF3" w14:textId="41EF3196" w:rsidR="00B656CA" w:rsidRDefault="00E250B5" w:rsidP="00E719C9">
      <w:r>
        <w:t xml:space="preserve">De egalisatiereserve is </w:t>
      </w:r>
      <w:r w:rsidR="00A5297C">
        <w:t>een fiscaal</w:t>
      </w:r>
      <w:r w:rsidR="00B656CA">
        <w:t xml:space="preserve"> </w:t>
      </w:r>
      <w:r w:rsidR="00A5297C">
        <w:t xml:space="preserve">aantrekkelijke </w:t>
      </w:r>
      <w:r w:rsidR="00FF5647">
        <w:t xml:space="preserve">reservering voor toekomstige kosten </w:t>
      </w:r>
      <w:r w:rsidR="00A5297C">
        <w:t xml:space="preserve">waar u als ondernemer gebruikt van kunt maken indien u voldoet aan de voorwaarden. </w:t>
      </w:r>
      <w:r w:rsidR="00B656CA">
        <w:t>U kunt dit jaar nog een deel van uw winst reserveren in</w:t>
      </w:r>
      <w:r w:rsidR="00B656CA" w:rsidRPr="00B656CA">
        <w:t xml:space="preserve"> een egalisatiereserve voor toekomstige kosten en lasten van de bedrijfsuitoefening. Het gaat om kosten die pas in de toekomst tot een piek in uitgaven leiden</w:t>
      </w:r>
      <w:r w:rsidR="00B656CA">
        <w:t>,</w:t>
      </w:r>
      <w:r w:rsidR="00807761">
        <w:t xml:space="preserve"> </w:t>
      </w:r>
      <w:r w:rsidR="00B656CA">
        <w:t>bijvoorbeeld</w:t>
      </w:r>
      <w:r w:rsidR="00B656CA" w:rsidRPr="00B656CA">
        <w:t xml:space="preserve"> kosten voor onderhoud van </w:t>
      </w:r>
      <w:r w:rsidR="00B656CA">
        <w:t>uw pand.</w:t>
      </w:r>
    </w:p>
    <w:p w14:paraId="48EDB8CD" w14:textId="77777777" w:rsidR="00807761" w:rsidRDefault="00807761" w:rsidP="00E719C9">
      <w:r>
        <w:t>Let op</w:t>
      </w:r>
    </w:p>
    <w:p w14:paraId="62D75D0C" w14:textId="5AEBC003" w:rsidR="00807761" w:rsidRDefault="00807761" w:rsidP="00E719C9">
      <w:r>
        <w:t>U kunt</w:t>
      </w:r>
      <w:r w:rsidRPr="00807761">
        <w:t xml:space="preserve"> meerdere </w:t>
      </w:r>
      <w:r>
        <w:t xml:space="preserve">egalisatiereserves opnemen in uw </w:t>
      </w:r>
      <w:r w:rsidR="00FF5647">
        <w:t>winstaangifte</w:t>
      </w:r>
      <w:r w:rsidRPr="00807761">
        <w:t xml:space="preserve">. </w:t>
      </w:r>
      <w:r>
        <w:t>Dit kan bijvoorbeeld als uw</w:t>
      </w:r>
      <w:r w:rsidRPr="00807761">
        <w:t xml:space="preserve"> onderneming te maken krijgt met meerdere toekomstige piekuitgaven voor kosten van bedrijfsmiddelen.</w:t>
      </w:r>
      <w:r w:rsidR="00FF5647">
        <w:t xml:space="preserve"> Bij achterstallig onderhoud is het soms ook mogelijk een voorziening voor de kosten te vormen, wat fiscaal vaak voordeliger uitpakt dan de vorming van een egalisatiereserve.</w:t>
      </w:r>
    </w:p>
    <w:p w14:paraId="7B19879F" w14:textId="137AFC22" w:rsidR="009355DD" w:rsidRPr="004F4F2A" w:rsidRDefault="00E719C9" w:rsidP="00E719C9">
      <w:pPr>
        <w:rPr>
          <w:b/>
          <w:bCs/>
        </w:rPr>
      </w:pPr>
      <w:r w:rsidRPr="004F4F2A">
        <w:rPr>
          <w:b/>
          <w:bCs/>
        </w:rPr>
        <w:t>1</w:t>
      </w:r>
      <w:r w:rsidR="00127F93">
        <w:rPr>
          <w:b/>
          <w:bCs/>
        </w:rPr>
        <w:t>3</w:t>
      </w:r>
      <w:r w:rsidRPr="004F4F2A">
        <w:rPr>
          <w:b/>
          <w:bCs/>
        </w:rPr>
        <w:t xml:space="preserve">. </w:t>
      </w:r>
      <w:r w:rsidR="009355DD" w:rsidRPr="004F4F2A">
        <w:rPr>
          <w:b/>
          <w:bCs/>
        </w:rPr>
        <w:t>Breng uw zakelijke kosten in kaart</w:t>
      </w:r>
    </w:p>
    <w:p w14:paraId="1D74DF0B" w14:textId="09D6A417" w:rsidR="009355DD" w:rsidRDefault="009355DD" w:rsidP="00E719C9">
      <w:r>
        <w:t xml:space="preserve">U kunt uw zakelijke kosten aftrekken van </w:t>
      </w:r>
      <w:r w:rsidR="00807761">
        <w:t xml:space="preserve">uw opbrengsten en zo uw winst verlagen. </w:t>
      </w:r>
      <w:r>
        <w:t>Breng uw zakelijke kosten in kaart</w:t>
      </w:r>
      <w:r w:rsidR="007E55B4">
        <w:t xml:space="preserve">, ook als die door u in privé zijn betaald. </w:t>
      </w:r>
      <w:r>
        <w:t>Denk bijvoorbeeld aan de volgende kosten:</w:t>
      </w:r>
    </w:p>
    <w:p w14:paraId="279D5B46" w14:textId="0A61C154" w:rsidR="009355DD" w:rsidRDefault="009355DD" w:rsidP="004F4F2A">
      <w:pPr>
        <w:pStyle w:val="Lijstalinea"/>
        <w:numPr>
          <w:ilvl w:val="0"/>
          <w:numId w:val="11"/>
        </w:numPr>
      </w:pPr>
      <w:r>
        <w:t>inschrijving in het handelsregister</w:t>
      </w:r>
      <w:r w:rsidR="00E95177">
        <w:t>;</w:t>
      </w:r>
    </w:p>
    <w:p w14:paraId="5AC361B2" w14:textId="35ECB331" w:rsidR="009355DD" w:rsidRDefault="009355DD" w:rsidP="004F4F2A">
      <w:pPr>
        <w:pStyle w:val="Lijstalinea"/>
        <w:numPr>
          <w:ilvl w:val="0"/>
          <w:numId w:val="11"/>
        </w:numPr>
      </w:pPr>
      <w:r>
        <w:t>huur van bedrijfsruimte</w:t>
      </w:r>
      <w:r w:rsidR="00E95177">
        <w:t>;</w:t>
      </w:r>
    </w:p>
    <w:p w14:paraId="1487DEA1" w14:textId="33707B9E" w:rsidR="009355DD" w:rsidRDefault="002B5A2C" w:rsidP="004F4F2A">
      <w:pPr>
        <w:pStyle w:val="Lijstalinea"/>
        <w:numPr>
          <w:ilvl w:val="0"/>
          <w:numId w:val="11"/>
        </w:numPr>
      </w:pPr>
      <w:r>
        <w:t>kantoorbenodigdheden</w:t>
      </w:r>
      <w:r w:rsidR="00E95177">
        <w:t>;</w:t>
      </w:r>
    </w:p>
    <w:p w14:paraId="3B748EB8" w14:textId="2F345511" w:rsidR="009355DD" w:rsidRDefault="009355DD" w:rsidP="004F4F2A">
      <w:pPr>
        <w:pStyle w:val="Lijstalinea"/>
        <w:numPr>
          <w:ilvl w:val="0"/>
          <w:numId w:val="11"/>
        </w:numPr>
      </w:pPr>
      <w:r>
        <w:t>onderhoudskosten</w:t>
      </w:r>
      <w:r w:rsidR="00E95177">
        <w:t>;</w:t>
      </w:r>
    </w:p>
    <w:p w14:paraId="01940695" w14:textId="17406B21" w:rsidR="009355DD" w:rsidRDefault="009355DD" w:rsidP="004F4F2A">
      <w:pPr>
        <w:pStyle w:val="Lijstalinea"/>
        <w:numPr>
          <w:ilvl w:val="0"/>
          <w:numId w:val="11"/>
        </w:numPr>
      </w:pPr>
      <w:r>
        <w:t>verzekeringen</w:t>
      </w:r>
      <w:r w:rsidR="00E95177">
        <w:t>.</w:t>
      </w:r>
    </w:p>
    <w:p w14:paraId="26CD3E86" w14:textId="77777777" w:rsidR="009355DD" w:rsidRDefault="009355DD" w:rsidP="00E719C9">
      <w:r>
        <w:t>Let op</w:t>
      </w:r>
    </w:p>
    <w:p w14:paraId="2AE45D98" w14:textId="58BCAB1B" w:rsidR="00221751" w:rsidRDefault="002B5A2C" w:rsidP="00E719C9">
      <w:r>
        <w:t>Zolang d</w:t>
      </w:r>
      <w:r w:rsidRPr="002B5A2C">
        <w:t>e kosten de zakelijke belangen van uw onderneming dienen</w:t>
      </w:r>
      <w:r>
        <w:t xml:space="preserve"> kunt u deze als zakelijk verantwoorden</w:t>
      </w:r>
      <w:r w:rsidRPr="002B5A2C">
        <w:t xml:space="preserve">. </w:t>
      </w:r>
      <w:r w:rsidR="007E55B4">
        <w:t>Soms geldt een uitsluiting van aftrek, zoals bij boetes en werkruimte thuis. Voor bepaalde kosten geldt een beperking van de aftrek, zoals bij relatiegeschenken, studiereizen en dubbele huisvesting.</w:t>
      </w:r>
    </w:p>
    <w:p w14:paraId="15E75711" w14:textId="523A7173" w:rsidR="005A706F" w:rsidRPr="004F4F2A" w:rsidRDefault="00E719C9" w:rsidP="004F4F2A">
      <w:pPr>
        <w:rPr>
          <w:b/>
          <w:bCs/>
        </w:rPr>
      </w:pPr>
      <w:r w:rsidRPr="004F4F2A">
        <w:rPr>
          <w:b/>
          <w:bCs/>
        </w:rPr>
        <w:t>1</w:t>
      </w:r>
      <w:r w:rsidR="00127F93">
        <w:rPr>
          <w:b/>
          <w:bCs/>
        </w:rPr>
        <w:t>4</w:t>
      </w:r>
      <w:r w:rsidRPr="004F4F2A">
        <w:rPr>
          <w:b/>
          <w:bCs/>
        </w:rPr>
        <w:t xml:space="preserve">. </w:t>
      </w:r>
      <w:r w:rsidR="005A706F" w:rsidRPr="004F4F2A">
        <w:rPr>
          <w:b/>
          <w:bCs/>
        </w:rPr>
        <w:t xml:space="preserve">Maak gebruik van </w:t>
      </w:r>
      <w:r w:rsidR="00AF6BA1">
        <w:rPr>
          <w:b/>
          <w:bCs/>
        </w:rPr>
        <w:t xml:space="preserve">de </w:t>
      </w:r>
      <w:r w:rsidR="005A706F" w:rsidRPr="004F4F2A">
        <w:rPr>
          <w:b/>
          <w:bCs/>
        </w:rPr>
        <w:t>WBSO</w:t>
      </w:r>
    </w:p>
    <w:p w14:paraId="6703E3E7" w14:textId="61137EB8" w:rsidR="005A706F" w:rsidRDefault="00CE2AD5" w:rsidP="00E719C9">
      <w:r>
        <w:t>H</w:t>
      </w:r>
      <w:r w:rsidR="005A706F">
        <w:t xml:space="preserve">oudt u zich bezig met </w:t>
      </w:r>
      <w:r w:rsidR="00E95177">
        <w:t>r</w:t>
      </w:r>
      <w:r w:rsidR="005A706F" w:rsidRPr="00C956D7">
        <w:t xml:space="preserve">esearch &amp; </w:t>
      </w:r>
      <w:r w:rsidR="00E95177">
        <w:t>d</w:t>
      </w:r>
      <w:r w:rsidR="005A706F" w:rsidRPr="00C956D7">
        <w:t xml:space="preserve">evelopment </w:t>
      </w:r>
      <w:r w:rsidR="005A706F">
        <w:t xml:space="preserve">of </w:t>
      </w:r>
      <w:r w:rsidR="005A706F" w:rsidRPr="00C956D7">
        <w:t>techn</w:t>
      </w:r>
      <w:r w:rsidR="005A706F">
        <w:t xml:space="preserve">isch-wetenschappelijk onderzoek? </w:t>
      </w:r>
      <w:r w:rsidR="005A706F" w:rsidRPr="00C956D7">
        <w:t xml:space="preserve">Dan kunt u </w:t>
      </w:r>
      <w:r w:rsidR="005A706F">
        <w:t xml:space="preserve">wellicht </w:t>
      </w:r>
      <w:r w:rsidR="005A706F" w:rsidRPr="00C956D7">
        <w:t xml:space="preserve">belastingvoordeel </w:t>
      </w:r>
      <w:r w:rsidR="007E55B4">
        <w:t>realiseren</w:t>
      </w:r>
      <w:r w:rsidR="007E55B4" w:rsidRPr="00C956D7">
        <w:t xml:space="preserve"> </w:t>
      </w:r>
      <w:r w:rsidR="005A706F" w:rsidRPr="00C956D7">
        <w:t>vanuit de WBSO (Wet Bevordering Speur- en Ontwikkelingswerk).</w:t>
      </w:r>
      <w:r w:rsidR="005A706F">
        <w:t xml:space="preserve"> </w:t>
      </w:r>
      <w:r>
        <w:t>Ga na of u hiervoor in aanmerking kunt komen.</w:t>
      </w:r>
    </w:p>
    <w:p w14:paraId="1B4B0A5F" w14:textId="77777777" w:rsidR="005A706F" w:rsidRDefault="005A706F" w:rsidP="00E719C9">
      <w:r>
        <w:t>Let op</w:t>
      </w:r>
    </w:p>
    <w:p w14:paraId="28D99A75" w14:textId="7A66EDF2" w:rsidR="005A706F" w:rsidRDefault="005A706F" w:rsidP="00E719C9">
      <w:r w:rsidRPr="005A706F">
        <w:t xml:space="preserve">Zowel ondernemers die werknemers in dienst hebben als </w:t>
      </w:r>
      <w:r w:rsidR="007E55B4">
        <w:t>ondernemers in de</w:t>
      </w:r>
      <w:r w:rsidRPr="005A706F">
        <w:t xml:space="preserve"> inkomstenbelasting, kunnen van deze regeling gebruik maken. </w:t>
      </w:r>
      <w:r w:rsidR="007E55B4">
        <w:t xml:space="preserve">Via de </w:t>
      </w:r>
      <w:r>
        <w:t xml:space="preserve">WBSO </w:t>
      </w:r>
      <w:r w:rsidR="007E55B4">
        <w:t xml:space="preserve">wordt </w:t>
      </w:r>
      <w:r>
        <w:t xml:space="preserve">een deel van de loonkosten </w:t>
      </w:r>
      <w:r w:rsidR="007E55B4">
        <w:t xml:space="preserve">vergoed </w:t>
      </w:r>
      <w:r>
        <w:t>van uw S&amp;O-project. Ondernemingen met personeel kunnen daarbovenop een aftrek ontvangen over andere kosten en uitgaven van het S&amp;O-project, zoals de inkoop van materialen. Zzp'ers ontvangen een vaste aftrek van € 13.360</w:t>
      </w:r>
      <w:r w:rsidR="00805B9A">
        <w:t>; v</w:t>
      </w:r>
      <w:r>
        <w:t>oor starters is de aftrek € 20.044</w:t>
      </w:r>
      <w:r w:rsidR="00805B9A">
        <w:t xml:space="preserve"> (onder voorwaarden)</w:t>
      </w:r>
      <w:r>
        <w:t>.</w:t>
      </w:r>
    </w:p>
    <w:p w14:paraId="3F0739F8" w14:textId="04DDEF5E" w:rsidR="00221751" w:rsidRPr="004F4F2A" w:rsidRDefault="00E719C9" w:rsidP="004F4F2A">
      <w:pPr>
        <w:rPr>
          <w:b/>
          <w:bCs/>
        </w:rPr>
      </w:pPr>
      <w:r w:rsidRPr="004F4F2A">
        <w:rPr>
          <w:b/>
          <w:bCs/>
        </w:rPr>
        <w:t>1</w:t>
      </w:r>
      <w:r w:rsidR="00127F93">
        <w:rPr>
          <w:b/>
          <w:bCs/>
        </w:rPr>
        <w:t>5</w:t>
      </w:r>
      <w:r w:rsidRPr="004F4F2A">
        <w:rPr>
          <w:b/>
          <w:bCs/>
        </w:rPr>
        <w:t xml:space="preserve">. </w:t>
      </w:r>
      <w:r w:rsidR="00221751" w:rsidRPr="004F4F2A">
        <w:rPr>
          <w:b/>
          <w:bCs/>
        </w:rPr>
        <w:t>Ruim uw administratie op</w:t>
      </w:r>
    </w:p>
    <w:p w14:paraId="1347B32B" w14:textId="70F90EEA" w:rsidR="00221751" w:rsidRDefault="00805B9A" w:rsidP="00E719C9">
      <w:r>
        <w:lastRenderedPageBreak/>
        <w:t>U</w:t>
      </w:r>
      <w:r w:rsidR="00221751" w:rsidRPr="00221751">
        <w:t>w admi</w:t>
      </w:r>
      <w:r w:rsidR="00221751">
        <w:t xml:space="preserve">nistratie moet u </w:t>
      </w:r>
      <w:r w:rsidR="00E95177">
        <w:t>zeven</w:t>
      </w:r>
      <w:r w:rsidR="00221751">
        <w:t xml:space="preserve"> jaar bewaren.  Ga na of u uw administratie op orde heeft. </w:t>
      </w:r>
      <w:r w:rsidR="00221751" w:rsidRPr="00221751">
        <w:t>De administratie over 2015 kunt u vernietigen per 31 december 2022.</w:t>
      </w:r>
    </w:p>
    <w:p w14:paraId="40B12474" w14:textId="77777777" w:rsidR="00221751" w:rsidRDefault="00221751" w:rsidP="00E719C9">
      <w:r>
        <w:t>Tip</w:t>
      </w:r>
    </w:p>
    <w:p w14:paraId="3849AB68" w14:textId="34009CB2" w:rsidR="005A706F" w:rsidRDefault="00221751" w:rsidP="00E719C9">
      <w:r>
        <w:t xml:space="preserve">Maak afspraken met de </w:t>
      </w:r>
      <w:r w:rsidR="00E95177">
        <w:t>B</w:t>
      </w:r>
      <w:r>
        <w:t>elastingdienst over uw administratie en leg deze schriftelijk vast.</w:t>
      </w:r>
      <w:r w:rsidRPr="00221751">
        <w:t xml:space="preserve"> De basisgegevens uit uw administratie, zoals bijvoorbeeld de debiteuren- en crediteurenadministratie, de in- en verkoopadministratie en het grootboek, moet u altijd </w:t>
      </w:r>
      <w:r w:rsidR="00E95177">
        <w:t>zeven</w:t>
      </w:r>
      <w:r w:rsidRPr="00221751">
        <w:t xml:space="preserve"> jaar bewaren. Voor de overige gegevens kunt u afspraken maken over kortere bewaartermijnen. Daarnaast kunt u ook afspraken maken over de vorm waarin u de gegevens bewaart (digitaal of op papier). En hoe gedetailleerd u die bewaart (bijvoorbeeld dagstaten of telstroken van de kassa).</w:t>
      </w:r>
    </w:p>
    <w:p w14:paraId="7D418E78" w14:textId="77777777" w:rsidR="009355DD" w:rsidRPr="004F4F2A" w:rsidRDefault="009355DD" w:rsidP="00E719C9">
      <w:pPr>
        <w:rPr>
          <w:b/>
          <w:bCs/>
          <w:sz w:val="28"/>
          <w:szCs w:val="28"/>
        </w:rPr>
      </w:pPr>
      <w:r w:rsidRPr="004F4F2A">
        <w:rPr>
          <w:b/>
          <w:bCs/>
          <w:sz w:val="28"/>
          <w:szCs w:val="28"/>
        </w:rPr>
        <w:t>Tips voor de BV</w:t>
      </w:r>
    </w:p>
    <w:p w14:paraId="57037BB1" w14:textId="5F553B9F" w:rsidR="00CD3B20" w:rsidRPr="004F4F2A" w:rsidRDefault="00E719C9" w:rsidP="004F4F2A">
      <w:pPr>
        <w:rPr>
          <w:b/>
          <w:bCs/>
        </w:rPr>
      </w:pPr>
      <w:r w:rsidRPr="004F4F2A">
        <w:rPr>
          <w:b/>
          <w:bCs/>
        </w:rPr>
        <w:t>1</w:t>
      </w:r>
      <w:r w:rsidR="00127F93">
        <w:rPr>
          <w:b/>
          <w:bCs/>
        </w:rPr>
        <w:t>6</w:t>
      </w:r>
      <w:r w:rsidRPr="004F4F2A">
        <w:rPr>
          <w:b/>
          <w:bCs/>
        </w:rPr>
        <w:t xml:space="preserve">. </w:t>
      </w:r>
      <w:r w:rsidR="00867E9E" w:rsidRPr="004F4F2A">
        <w:rPr>
          <w:b/>
          <w:bCs/>
        </w:rPr>
        <w:t xml:space="preserve">Pak uw winst nog </w:t>
      </w:r>
      <w:r w:rsidR="009355DD" w:rsidRPr="004F4F2A">
        <w:rPr>
          <w:b/>
          <w:bCs/>
        </w:rPr>
        <w:t>dit jaar</w:t>
      </w:r>
    </w:p>
    <w:p w14:paraId="3BAD16EF" w14:textId="68CF1CF1" w:rsidR="00867E9E" w:rsidRDefault="00CD3B20" w:rsidP="00E719C9">
      <w:r>
        <w:t>Bent u van plan om een bedrijfsmiddel met winst te verkopen? Doe dat dit jaar nog. Zo zal deze</w:t>
      </w:r>
      <w:r w:rsidR="00867E9E">
        <w:t xml:space="preserve"> winst</w:t>
      </w:r>
      <w:r>
        <w:t xml:space="preserve"> nog belast zijn tegen het tarief van </w:t>
      </w:r>
      <w:r w:rsidR="00496D57" w:rsidRPr="00496D57">
        <w:t>15%</w:t>
      </w:r>
      <w:r w:rsidR="00C16599">
        <w:t xml:space="preserve"> (tot € 395.000 winst, daarboven € 25,8%)</w:t>
      </w:r>
      <w:r>
        <w:t xml:space="preserve">. </w:t>
      </w:r>
      <w:r w:rsidR="00867E9E">
        <w:t>Laat u uw winst in 2023 vallen dan wordt deze belast tegen een tarief van 19%</w:t>
      </w:r>
      <w:r w:rsidR="00C16599">
        <w:t xml:space="preserve"> (tot € 200.000 winst, daarboven € 25,8%)</w:t>
      </w:r>
      <w:r w:rsidR="00E95177">
        <w:t>.</w:t>
      </w:r>
    </w:p>
    <w:p w14:paraId="7A559C4C" w14:textId="2DF099B1" w:rsidR="00867E9E" w:rsidRPr="004F4F2A" w:rsidRDefault="0036575B" w:rsidP="004F4F2A">
      <w:pPr>
        <w:rPr>
          <w:b/>
          <w:bCs/>
        </w:rPr>
      </w:pPr>
      <w:r w:rsidRPr="004F4F2A">
        <w:rPr>
          <w:b/>
          <w:bCs/>
        </w:rPr>
        <w:t>1</w:t>
      </w:r>
      <w:r w:rsidR="00127F93">
        <w:rPr>
          <w:b/>
          <w:bCs/>
        </w:rPr>
        <w:t>7</w:t>
      </w:r>
      <w:r w:rsidRPr="004F4F2A">
        <w:rPr>
          <w:b/>
          <w:bCs/>
        </w:rPr>
        <w:t xml:space="preserve">. </w:t>
      </w:r>
      <w:r w:rsidR="00867E9E" w:rsidRPr="004F4F2A">
        <w:rPr>
          <w:b/>
          <w:bCs/>
        </w:rPr>
        <w:t>Toets zakelijkheid leningen</w:t>
      </w:r>
    </w:p>
    <w:p w14:paraId="415A08C5" w14:textId="6C963C9A" w:rsidR="00807761" w:rsidRDefault="00867E9E" w:rsidP="00E719C9">
      <w:r w:rsidRPr="00867E9E">
        <w:t>Heeft</w:t>
      </w:r>
      <w:r>
        <w:t xml:space="preserve"> uw BV </w:t>
      </w:r>
      <w:r w:rsidR="00807761">
        <w:t>leningen verstrekt aan de aandeelhouder? Dan is het raadzaam om de leningsovereenkomsten onder de loep te nemen en na te gaan of deze leningen</w:t>
      </w:r>
      <w:r w:rsidR="001E36E9">
        <w:t xml:space="preserve"> voldoen aan zakelijke voorwaarden. </w:t>
      </w:r>
      <w:r w:rsidR="008E3FF5">
        <w:t xml:space="preserve">U dient dus </w:t>
      </w:r>
      <w:r w:rsidR="00CE2AD5">
        <w:t xml:space="preserve">ook </w:t>
      </w:r>
      <w:r w:rsidR="00C16599">
        <w:t xml:space="preserve">te toetsen of sprake is van </w:t>
      </w:r>
      <w:r w:rsidR="008E3FF5">
        <w:t>een zakelijke rentepercentage</w:t>
      </w:r>
      <w:r w:rsidR="00C16599">
        <w:t>.</w:t>
      </w:r>
    </w:p>
    <w:p w14:paraId="360F3C78" w14:textId="77777777" w:rsidR="008E3FF5" w:rsidRDefault="008E3FF5" w:rsidP="00E719C9">
      <w:r>
        <w:t xml:space="preserve">Tip </w:t>
      </w:r>
    </w:p>
    <w:p w14:paraId="79FB017D" w14:textId="168819A1" w:rsidR="00807761" w:rsidRDefault="008E3FF5" w:rsidP="00E719C9">
      <w:r>
        <w:t xml:space="preserve">Ga na hoeveel leningen er verstrekt zijn aan de aandeelhouder </w:t>
      </w:r>
      <w:r w:rsidR="00C16599">
        <w:t xml:space="preserve">met een aanmerkelijk belang </w:t>
      </w:r>
      <w:r>
        <w:t>en hoe hoog het bedrag is. U kunt namelijk vanaf</w:t>
      </w:r>
      <w:r w:rsidRPr="008E3FF5">
        <w:t xml:space="preserve"> </w:t>
      </w:r>
      <w:r w:rsidR="00C16599">
        <w:t xml:space="preserve">31 december </w:t>
      </w:r>
      <w:r w:rsidRPr="008E3FF5">
        <w:t>2023</w:t>
      </w:r>
      <w:r w:rsidR="00C16599">
        <w:t xml:space="preserve"> (het toetsingsmoment)</w:t>
      </w:r>
      <w:r w:rsidRPr="008E3FF5">
        <w:t xml:space="preserve"> </w:t>
      </w:r>
      <w:r>
        <w:t xml:space="preserve">nog slechts tot </w:t>
      </w:r>
      <w:r>
        <w:rPr>
          <w:rFonts w:cstheme="minorHAnsi"/>
        </w:rPr>
        <w:t>€</w:t>
      </w:r>
      <w:r w:rsidR="00C16599">
        <w:rPr>
          <w:rFonts w:cstheme="minorHAnsi"/>
        </w:rPr>
        <w:t xml:space="preserve"> </w:t>
      </w:r>
      <w:r>
        <w:t xml:space="preserve">700.000 </w:t>
      </w:r>
      <w:r w:rsidRPr="008E3FF5">
        <w:t>onbelast lene</w:t>
      </w:r>
      <w:r>
        <w:t xml:space="preserve">n aan </w:t>
      </w:r>
      <w:r w:rsidR="00C16599">
        <w:t xml:space="preserve">de </w:t>
      </w:r>
      <w:r>
        <w:t>aandeelhouder en diens partner</w:t>
      </w:r>
      <w:r w:rsidR="00C16599">
        <w:t>, zonder dat een dividenduitkering wordt aangenomen (op grond van de Wet Excessief Lenen). Daartoe behoren niet leningen voor de eigen woning (onder bepaalde voorwaarden)</w:t>
      </w:r>
      <w:r w:rsidRPr="008E3FF5">
        <w:t>.</w:t>
      </w:r>
      <w:r>
        <w:t xml:space="preserve"> U kunt zich daar nu al op voorbereiden.</w:t>
      </w:r>
    </w:p>
    <w:p w14:paraId="2D752308" w14:textId="1AD88E9E" w:rsidR="001E36E9" w:rsidRPr="004F4F2A" w:rsidRDefault="0036575B" w:rsidP="004F4F2A">
      <w:pPr>
        <w:rPr>
          <w:b/>
          <w:bCs/>
        </w:rPr>
      </w:pPr>
      <w:r w:rsidRPr="004F4F2A">
        <w:rPr>
          <w:b/>
          <w:bCs/>
        </w:rPr>
        <w:t>1</w:t>
      </w:r>
      <w:r w:rsidR="00127F93">
        <w:rPr>
          <w:b/>
          <w:bCs/>
        </w:rPr>
        <w:t>8</w:t>
      </w:r>
      <w:r w:rsidRPr="004F4F2A">
        <w:rPr>
          <w:b/>
          <w:bCs/>
        </w:rPr>
        <w:t xml:space="preserve">. </w:t>
      </w:r>
      <w:r w:rsidR="009355DD" w:rsidRPr="004F4F2A">
        <w:rPr>
          <w:b/>
          <w:bCs/>
        </w:rPr>
        <w:t>Snel stoppen met t</w:t>
      </w:r>
      <w:r w:rsidR="001E36E9" w:rsidRPr="004F4F2A">
        <w:rPr>
          <w:b/>
          <w:bCs/>
        </w:rPr>
        <w:t>urboliquidatie</w:t>
      </w:r>
    </w:p>
    <w:p w14:paraId="01CDAA46" w14:textId="77777777" w:rsidR="001E36E9" w:rsidRDefault="003E18DF" w:rsidP="00E719C9">
      <w:r>
        <w:t>Verkeert uw BV in zwaar weer? Dan kunt u onder voorwaarden op een snelle manier uw BV ontbinden door middel van turboliquidatie</w:t>
      </w:r>
      <w:r w:rsidR="001E36E9">
        <w:t>. U mag een turboliquidatie alleen uitvoeren als er geen baten meer in de onderneming zitten. Dat wil zeggen dat de rechtspersoon geen activiteiten meer uitvoert en geen bezittingen meer heeft.</w:t>
      </w:r>
    </w:p>
    <w:p w14:paraId="0931D866" w14:textId="77777777" w:rsidR="001E36E9" w:rsidRDefault="003E18DF" w:rsidP="00E719C9">
      <w:r>
        <w:t>Let op</w:t>
      </w:r>
    </w:p>
    <w:p w14:paraId="5847658B" w14:textId="557A8250" w:rsidR="003E18DF" w:rsidRDefault="001E36E9" w:rsidP="00E719C9">
      <w:r>
        <w:t xml:space="preserve">U moet de turboliquidatie ook doorgeven aan de Kamer van Koophandel. </w:t>
      </w:r>
      <w:r w:rsidR="00C84B81">
        <w:t>Als er achteraf nog schulden blijken te zijn, dan bestaat het risico dat de bestuurder (in privé) aansprakelijk wordt gesteld.</w:t>
      </w:r>
    </w:p>
    <w:p w14:paraId="300C40A0" w14:textId="77777777" w:rsidR="00577905" w:rsidRDefault="00577905" w:rsidP="00577905">
      <w:r>
        <w:t>Tip</w:t>
      </w:r>
    </w:p>
    <w:p w14:paraId="57E6104D" w14:textId="61180E1E" w:rsidR="00577905" w:rsidRDefault="00577905" w:rsidP="00577905">
      <w:r>
        <w:t>Ga na wat de mogelijkheden zijn voor uw BV. Voor de vennootschapsbelasting moet u nog wel rekening houden met het afhandelen van uw pensioen- en lijfrentevoorziening. Ook dient u een eventuele rekening-courantverhouding met de directeur-grootaandeelhouder te verrekenen.</w:t>
      </w:r>
    </w:p>
    <w:p w14:paraId="460F70F1" w14:textId="49539C81" w:rsidR="006D2A93" w:rsidRPr="004F4F2A" w:rsidRDefault="0036575B" w:rsidP="004F4F2A">
      <w:pPr>
        <w:rPr>
          <w:b/>
          <w:bCs/>
        </w:rPr>
      </w:pPr>
      <w:r w:rsidRPr="004F4F2A">
        <w:rPr>
          <w:b/>
          <w:bCs/>
        </w:rPr>
        <w:t>1</w:t>
      </w:r>
      <w:r w:rsidR="00127F93">
        <w:rPr>
          <w:b/>
          <w:bCs/>
        </w:rPr>
        <w:t>9</w:t>
      </w:r>
      <w:r w:rsidRPr="004F4F2A">
        <w:rPr>
          <w:b/>
          <w:bCs/>
        </w:rPr>
        <w:t xml:space="preserve">. </w:t>
      </w:r>
      <w:r w:rsidR="001E36E9" w:rsidRPr="004F4F2A">
        <w:rPr>
          <w:b/>
          <w:bCs/>
        </w:rPr>
        <w:t>M</w:t>
      </w:r>
      <w:r w:rsidR="006D2A93" w:rsidRPr="004F4F2A">
        <w:rPr>
          <w:b/>
          <w:bCs/>
        </w:rPr>
        <w:t>aak gebruik van de innovatiebox</w:t>
      </w:r>
    </w:p>
    <w:p w14:paraId="596CB985" w14:textId="453AEDAA" w:rsidR="001E36E9" w:rsidRPr="00165AC9" w:rsidRDefault="00165AC9" w:rsidP="00E719C9">
      <w:r>
        <w:lastRenderedPageBreak/>
        <w:t xml:space="preserve">Houdt u zich bezig met </w:t>
      </w:r>
      <w:r w:rsidR="001E36E9">
        <w:t>inno</w:t>
      </w:r>
      <w:r>
        <w:t>vatief onderzoek? Ga dan na of u in aanmerking kunt komen voor de innovatiebox.</w:t>
      </w:r>
      <w:r w:rsidR="001E36E9">
        <w:t xml:space="preserve"> Alle winsten die u behaalt met innovatieve activiteiten waarvoor een S&amp;O</w:t>
      </w:r>
      <w:r w:rsidR="00E95177">
        <w:t>-</w:t>
      </w:r>
      <w:r w:rsidR="001E36E9">
        <w:t xml:space="preserve">verklaring is afgegeven, vallen in deze box. Het tarief van de vennootschapsbelasting voor deze winsten is </w:t>
      </w:r>
      <w:r>
        <w:t>9%</w:t>
      </w:r>
      <w:r w:rsidR="001E36E9">
        <w:t>.</w:t>
      </w:r>
    </w:p>
    <w:p w14:paraId="3B1619B4" w14:textId="43F6DD58" w:rsidR="00165AC9" w:rsidRDefault="00165AC9" w:rsidP="00E719C9">
      <w:r>
        <w:t>Indien u i</w:t>
      </w:r>
      <w:r w:rsidR="001E36E9">
        <w:t xml:space="preserve">nnovatieverliezen </w:t>
      </w:r>
      <w:r>
        <w:t xml:space="preserve">behaalt dan </w:t>
      </w:r>
      <w:r w:rsidR="001E36E9">
        <w:t>vallen</w:t>
      </w:r>
      <w:r>
        <w:t xml:space="preserve"> deze</w:t>
      </w:r>
      <w:r w:rsidR="001E36E9">
        <w:t xml:space="preserve"> </w:t>
      </w:r>
      <w:r>
        <w:t>niet onder het lagere</w:t>
      </w:r>
      <w:r w:rsidR="001E36E9">
        <w:t xml:space="preserve"> tarief van de innovatiebox. Deze verliezen zijn aftrekbaar tegen het normale tarief.</w:t>
      </w:r>
    </w:p>
    <w:p w14:paraId="59E4E7EE" w14:textId="5C103AA0" w:rsidR="006656E3" w:rsidRPr="004F4F2A" w:rsidRDefault="00127F93" w:rsidP="004F4F2A">
      <w:pPr>
        <w:rPr>
          <w:b/>
          <w:bCs/>
        </w:rPr>
      </w:pPr>
      <w:r>
        <w:rPr>
          <w:b/>
          <w:bCs/>
        </w:rPr>
        <w:t>20</w:t>
      </w:r>
      <w:r w:rsidR="0036575B" w:rsidRPr="004F4F2A">
        <w:rPr>
          <w:b/>
          <w:bCs/>
        </w:rPr>
        <w:t xml:space="preserve">. </w:t>
      </w:r>
      <w:r w:rsidR="006656E3" w:rsidRPr="004F4F2A">
        <w:rPr>
          <w:b/>
          <w:bCs/>
        </w:rPr>
        <w:t>BV inruilen voor een IB-onderneming</w:t>
      </w:r>
    </w:p>
    <w:p w14:paraId="3DA271A0" w14:textId="77777777" w:rsidR="006656E3" w:rsidRDefault="006656E3" w:rsidP="00E719C9">
      <w:r>
        <w:t>Ga na of het nog aantrekkelijk is om als BV door te gaan of om de onderneming om te zetten naar een IB-onderneming. Weeg d</w:t>
      </w:r>
      <w:r w:rsidR="00CE2AD5">
        <w:t>e</w:t>
      </w:r>
      <w:r>
        <w:t xml:space="preserve"> voor- en nadelen tegen elkaar af. Denk bijvoorbeeld voor de BV aan</w:t>
      </w:r>
      <w:r w:rsidR="00CE2AD5">
        <w:t xml:space="preserve"> de komende wijzigingen</w:t>
      </w:r>
      <w:r>
        <w:t>:</w:t>
      </w:r>
    </w:p>
    <w:p w14:paraId="1BEDCAA3" w14:textId="4DC460F3" w:rsidR="006656E3" w:rsidRDefault="006656E3" w:rsidP="004F4F2A">
      <w:pPr>
        <w:pStyle w:val="Lijstalinea"/>
        <w:numPr>
          <w:ilvl w:val="0"/>
          <w:numId w:val="12"/>
        </w:numPr>
      </w:pPr>
      <w:r>
        <w:t>Tariefsverhoging van 15% naar 19% en de grensverlaging van € 395.000 naar € 200.000</w:t>
      </w:r>
      <w:r w:rsidR="002F598B">
        <w:t xml:space="preserve"> in 2023 (daarboven blijft het tarief 25,8%)</w:t>
      </w:r>
      <w:r>
        <w:t xml:space="preserve">. </w:t>
      </w:r>
    </w:p>
    <w:p w14:paraId="0C839BF2" w14:textId="59B48115" w:rsidR="006656E3" w:rsidRDefault="006656E3" w:rsidP="004F4F2A">
      <w:pPr>
        <w:pStyle w:val="Lijstalinea"/>
        <w:numPr>
          <w:ilvl w:val="0"/>
          <w:numId w:val="12"/>
        </w:numPr>
      </w:pPr>
      <w:r>
        <w:t>Verhoging gebruikelijk loon voor directeur-grootaandeelhouder</w:t>
      </w:r>
      <w:r w:rsidR="00F95B0C">
        <w:t xml:space="preserve"> (doelmatigheidsmarge van 25% wordt afgeschaft)</w:t>
      </w:r>
      <w:r>
        <w:t>.</w:t>
      </w:r>
    </w:p>
    <w:p w14:paraId="30024664" w14:textId="71800B00" w:rsidR="006656E3" w:rsidRDefault="006656E3" w:rsidP="004F4F2A">
      <w:pPr>
        <w:pStyle w:val="Lijstalinea"/>
        <w:numPr>
          <w:ilvl w:val="0"/>
          <w:numId w:val="12"/>
        </w:numPr>
      </w:pPr>
      <w:r>
        <w:t>Wijzi</w:t>
      </w:r>
      <w:r w:rsidR="00F95B0C">
        <w:t>gi</w:t>
      </w:r>
      <w:r>
        <w:t>ng tarieven in box 2 waarbij hoogste tarief naar 31%</w:t>
      </w:r>
      <w:r w:rsidR="00F95B0C">
        <w:t xml:space="preserve"> gaat</w:t>
      </w:r>
      <w:r>
        <w:t xml:space="preserve"> </w:t>
      </w:r>
      <w:r w:rsidR="00F95B0C">
        <w:t xml:space="preserve">voor voordelen </w:t>
      </w:r>
      <w:r>
        <w:t xml:space="preserve">boven de € 67.000 in 2024. </w:t>
      </w:r>
    </w:p>
    <w:p w14:paraId="62533C00" w14:textId="77777777" w:rsidR="006656E3" w:rsidRDefault="006656E3" w:rsidP="00E719C9">
      <w:r>
        <w:t>Fiscale nadelen IB-ondernemer:</w:t>
      </w:r>
    </w:p>
    <w:p w14:paraId="2E31A564" w14:textId="5832E414" w:rsidR="006656E3" w:rsidRDefault="00F95B0C" w:rsidP="004F4F2A">
      <w:pPr>
        <w:pStyle w:val="Lijstalinea"/>
        <w:numPr>
          <w:ilvl w:val="0"/>
          <w:numId w:val="13"/>
        </w:numPr>
      </w:pPr>
      <w:r>
        <w:t xml:space="preserve">Jaarlijkse verlaging </w:t>
      </w:r>
      <w:r w:rsidR="006656E3">
        <w:t>zelfstandigenaftrek.</w:t>
      </w:r>
    </w:p>
    <w:p w14:paraId="37208F95" w14:textId="43FB1D75" w:rsidR="006656E3" w:rsidRDefault="006656E3" w:rsidP="004F4F2A">
      <w:pPr>
        <w:pStyle w:val="Lijstalinea"/>
        <w:numPr>
          <w:ilvl w:val="0"/>
          <w:numId w:val="13"/>
        </w:numPr>
      </w:pPr>
      <w:r>
        <w:t>Geen opbouw meer oudedagsreserve</w:t>
      </w:r>
      <w:r w:rsidR="00F95B0C">
        <w:t xml:space="preserve"> vanaf 2023</w:t>
      </w:r>
      <w:r>
        <w:t>.</w:t>
      </w:r>
    </w:p>
    <w:p w14:paraId="77312802" w14:textId="0A49816D" w:rsidR="009F1B3C" w:rsidRPr="004F4F2A" w:rsidRDefault="0036575B" w:rsidP="004F4F2A">
      <w:pPr>
        <w:rPr>
          <w:b/>
          <w:bCs/>
        </w:rPr>
      </w:pPr>
      <w:r w:rsidRPr="004F4F2A">
        <w:rPr>
          <w:b/>
          <w:bCs/>
        </w:rPr>
        <w:t>2</w:t>
      </w:r>
      <w:r w:rsidR="00127F93">
        <w:rPr>
          <w:b/>
          <w:bCs/>
        </w:rPr>
        <w:t>1</w:t>
      </w:r>
      <w:r w:rsidRPr="004F4F2A">
        <w:rPr>
          <w:b/>
          <w:bCs/>
        </w:rPr>
        <w:t xml:space="preserve">. </w:t>
      </w:r>
      <w:r w:rsidR="002B5A2C" w:rsidRPr="004F4F2A">
        <w:rPr>
          <w:b/>
          <w:bCs/>
        </w:rPr>
        <w:t>Fiscaal voordeel fiscale eenheid</w:t>
      </w:r>
    </w:p>
    <w:p w14:paraId="33D8CF9C" w14:textId="77777777" w:rsidR="009F1B3C" w:rsidRPr="006D2A93" w:rsidRDefault="002B5A2C" w:rsidP="00E719C9">
      <w:r>
        <w:t xml:space="preserve">Ga na of een fiscale eenheid  voor de vennootschapsbelasting fiscaal voordeel biedt. </w:t>
      </w:r>
      <w:r w:rsidR="009F1B3C" w:rsidRPr="006D2A93">
        <w:t xml:space="preserve">Bij een fiscale eenheid worden </w:t>
      </w:r>
      <w:r>
        <w:t xml:space="preserve">namelijk </w:t>
      </w:r>
      <w:r w:rsidR="009F1B3C" w:rsidRPr="006D2A93">
        <w:t>de resultaten van de dochtermaa</w:t>
      </w:r>
      <w:r>
        <w:t xml:space="preserve">tschappij </w:t>
      </w:r>
      <w:r w:rsidR="009F1B3C" w:rsidRPr="006D2A93">
        <w:t xml:space="preserve">toegerekend aan de moedermaatschappij. Een voordeel </w:t>
      </w:r>
      <w:r>
        <w:t xml:space="preserve">hiervan </w:t>
      </w:r>
      <w:r w:rsidR="009F1B3C" w:rsidRPr="006D2A93">
        <w:t>is dat u de verliezen van een maatschappij kunt verrekenen met winsten van een andere maatschappij die in dezelfde fiscale eenheid is gevoegd.</w:t>
      </w:r>
    </w:p>
    <w:p w14:paraId="1FA16951" w14:textId="77777777" w:rsidR="002B5A2C" w:rsidRDefault="002B5A2C" w:rsidP="00E719C9">
      <w:r>
        <w:t>Let op</w:t>
      </w:r>
    </w:p>
    <w:p w14:paraId="0E521382" w14:textId="629B4F5A" w:rsidR="009F1B3C" w:rsidRPr="006D2A93" w:rsidRDefault="009F1B3C" w:rsidP="00E719C9">
      <w:r w:rsidRPr="006D2A93">
        <w:t>Om een fiscale eenheid te vormen doet u een verzoek om een fiscale eenheid.</w:t>
      </w:r>
      <w:r w:rsidR="00F95B0C">
        <w:t xml:space="preserve"> Een fiscale eenheid kan nadelig uitpakken als de totale winst van de afzonderlijke maatschappijen boven de € 200.000 uitkomt in 2023. Daarboven is </w:t>
      </w:r>
      <w:r w:rsidR="00492DA6">
        <w:t>25,8% vennootschapsbelasting verschuldigd. Het kan dan voordelig uitvallen, indien de maatschappijen individueel in de heffing worden betrokken, waarbij de winst per maatschappij beneden de € 200.000 blijft. Het tarief vennootschapsbelasting bedraagt dan slechts 19% in 2023. Doe dan tijdig (uiterlijk 31 december 2022) een verzoek om verbreking van de fiscale eenheid.</w:t>
      </w:r>
    </w:p>
    <w:p w14:paraId="7DC315D9" w14:textId="26DC3C21" w:rsidR="009F1B3C" w:rsidRPr="004F4F2A" w:rsidRDefault="0036575B" w:rsidP="004F4F2A">
      <w:pPr>
        <w:rPr>
          <w:b/>
          <w:bCs/>
        </w:rPr>
      </w:pPr>
      <w:r w:rsidRPr="004F4F2A">
        <w:rPr>
          <w:b/>
          <w:bCs/>
        </w:rPr>
        <w:t>2</w:t>
      </w:r>
      <w:r w:rsidR="00127F93">
        <w:rPr>
          <w:b/>
          <w:bCs/>
        </w:rPr>
        <w:t>2</w:t>
      </w:r>
      <w:r w:rsidRPr="004F4F2A">
        <w:rPr>
          <w:b/>
          <w:bCs/>
        </w:rPr>
        <w:t xml:space="preserve">. </w:t>
      </w:r>
      <w:r w:rsidR="00CD3B20" w:rsidRPr="004F4F2A">
        <w:rPr>
          <w:b/>
          <w:bCs/>
        </w:rPr>
        <w:t>Pak uw schulden aan</w:t>
      </w:r>
    </w:p>
    <w:p w14:paraId="2CDF4EFC" w14:textId="13A5FCE1" w:rsidR="00CD3B20" w:rsidRDefault="00CD3B20" w:rsidP="004F4F2A">
      <w:r>
        <w:t>Indien uw BV de belastingschulden niet of niet op tijd kan betalen, dient u een schriftelijke melding van betalingsonmacht t</w:t>
      </w:r>
      <w:r w:rsidR="00CE2AD5">
        <w:t xml:space="preserve">e doen bij de </w:t>
      </w:r>
      <w:r w:rsidR="00995901">
        <w:t>B</w:t>
      </w:r>
      <w:r w:rsidR="00CE2AD5">
        <w:t xml:space="preserve">elastingdienst. </w:t>
      </w:r>
      <w:r>
        <w:t>Het gaat om de volgende belastingen en heffingen die niet of niet op tijd betaald kunnen worden:</w:t>
      </w:r>
    </w:p>
    <w:p w14:paraId="0DE5E886" w14:textId="61E30260" w:rsidR="00CD3B20" w:rsidRDefault="00CD3B20" w:rsidP="004F4F2A">
      <w:pPr>
        <w:pStyle w:val="Lijstalinea"/>
        <w:numPr>
          <w:ilvl w:val="0"/>
          <w:numId w:val="14"/>
        </w:numPr>
      </w:pPr>
      <w:r>
        <w:t>loonheffingen</w:t>
      </w:r>
      <w:r w:rsidR="00995901">
        <w:t>;</w:t>
      </w:r>
    </w:p>
    <w:p w14:paraId="48162164" w14:textId="5CDF1762" w:rsidR="00CD3B20" w:rsidRDefault="00CD3B20" w:rsidP="004F4F2A">
      <w:pPr>
        <w:pStyle w:val="Lijstalinea"/>
        <w:numPr>
          <w:ilvl w:val="0"/>
          <w:numId w:val="14"/>
        </w:numPr>
      </w:pPr>
      <w:r>
        <w:t>btw</w:t>
      </w:r>
      <w:r w:rsidR="00995901">
        <w:t>;</w:t>
      </w:r>
    </w:p>
    <w:p w14:paraId="140BC276" w14:textId="7590E3C3" w:rsidR="00CD3B20" w:rsidRDefault="00CD3B20" w:rsidP="004F4F2A">
      <w:pPr>
        <w:pStyle w:val="Lijstalinea"/>
        <w:numPr>
          <w:ilvl w:val="0"/>
          <w:numId w:val="14"/>
        </w:numPr>
      </w:pPr>
      <w:r>
        <w:t>accijns</w:t>
      </w:r>
      <w:r w:rsidR="00995901">
        <w:t>;</w:t>
      </w:r>
    </w:p>
    <w:p w14:paraId="22C2DB05" w14:textId="62149DA7" w:rsidR="00CD3B20" w:rsidRDefault="00CD3B20" w:rsidP="004F4F2A">
      <w:pPr>
        <w:pStyle w:val="Lijstalinea"/>
        <w:numPr>
          <w:ilvl w:val="0"/>
          <w:numId w:val="14"/>
        </w:numPr>
      </w:pPr>
      <w:r>
        <w:t>verbruiksbelastingen van alcoholvrije dranken</w:t>
      </w:r>
      <w:r w:rsidR="0036575B">
        <w:t xml:space="preserve"> </w:t>
      </w:r>
      <w:r>
        <w:t>en pruim- en snuiftabak</w:t>
      </w:r>
      <w:r w:rsidR="00995901">
        <w:t>;</w:t>
      </w:r>
    </w:p>
    <w:p w14:paraId="2859163A" w14:textId="4BF107DA" w:rsidR="00CD3B20" w:rsidRDefault="00CD3B20" w:rsidP="004F4F2A">
      <w:pPr>
        <w:pStyle w:val="Lijstalinea"/>
        <w:numPr>
          <w:ilvl w:val="0"/>
          <w:numId w:val="14"/>
        </w:numPr>
      </w:pPr>
      <w:r>
        <w:t>afvalstoffenbelasting</w:t>
      </w:r>
      <w:r w:rsidR="00995901">
        <w:t>;</w:t>
      </w:r>
    </w:p>
    <w:p w14:paraId="7CB66684" w14:textId="78C71D85" w:rsidR="00CD3B20" w:rsidRDefault="00CD3B20" w:rsidP="004F4F2A">
      <w:pPr>
        <w:pStyle w:val="Lijstalinea"/>
        <w:numPr>
          <w:ilvl w:val="0"/>
          <w:numId w:val="14"/>
        </w:numPr>
      </w:pPr>
      <w:r>
        <w:lastRenderedPageBreak/>
        <w:t>belasting op leidingwater</w:t>
      </w:r>
      <w:r w:rsidR="00995901">
        <w:t>;</w:t>
      </w:r>
    </w:p>
    <w:p w14:paraId="7C87BFAC" w14:textId="09C463AB" w:rsidR="00CD3B20" w:rsidRDefault="00CD3B20" w:rsidP="004F4F2A">
      <w:pPr>
        <w:pStyle w:val="Lijstalinea"/>
        <w:numPr>
          <w:ilvl w:val="0"/>
          <w:numId w:val="14"/>
        </w:numPr>
      </w:pPr>
      <w:r>
        <w:t>belasting op kolen</w:t>
      </w:r>
      <w:r w:rsidR="00995901">
        <w:t>;</w:t>
      </w:r>
    </w:p>
    <w:p w14:paraId="7ED13513" w14:textId="4E303D69" w:rsidR="00CD3B20" w:rsidRDefault="00CD3B20" w:rsidP="004F4F2A">
      <w:pPr>
        <w:pStyle w:val="Lijstalinea"/>
        <w:numPr>
          <w:ilvl w:val="0"/>
          <w:numId w:val="14"/>
        </w:numPr>
      </w:pPr>
      <w:r>
        <w:t>energiebelasting</w:t>
      </w:r>
      <w:r w:rsidR="00995901">
        <w:t>;</w:t>
      </w:r>
    </w:p>
    <w:p w14:paraId="3AEE0307" w14:textId="2BB0B804" w:rsidR="00CD3B20" w:rsidRDefault="00CD3B20" w:rsidP="004F4F2A">
      <w:pPr>
        <w:pStyle w:val="Lijstalinea"/>
        <w:numPr>
          <w:ilvl w:val="0"/>
          <w:numId w:val="14"/>
        </w:numPr>
      </w:pPr>
      <w:r>
        <w:t>minimum CO2-prijs elektriciteitsopwekking</w:t>
      </w:r>
      <w:r w:rsidR="00995901">
        <w:t>;</w:t>
      </w:r>
    </w:p>
    <w:p w14:paraId="57F6F763" w14:textId="3590473F" w:rsidR="00CD3B20" w:rsidRDefault="00CD3B20" w:rsidP="004F4F2A">
      <w:pPr>
        <w:pStyle w:val="Lijstalinea"/>
        <w:numPr>
          <w:ilvl w:val="0"/>
          <w:numId w:val="14"/>
        </w:numPr>
      </w:pPr>
      <w:r>
        <w:t>CO2-heffing industrie</w:t>
      </w:r>
      <w:r w:rsidR="00995901">
        <w:t>;</w:t>
      </w:r>
    </w:p>
    <w:p w14:paraId="387D749F" w14:textId="7B0A14E6" w:rsidR="00CD3B20" w:rsidRDefault="00CD3B20" w:rsidP="004F4F2A">
      <w:pPr>
        <w:pStyle w:val="Lijstalinea"/>
        <w:numPr>
          <w:ilvl w:val="0"/>
          <w:numId w:val="14"/>
        </w:numPr>
      </w:pPr>
      <w:r>
        <w:t>vliegbelasting</w:t>
      </w:r>
      <w:r w:rsidR="00995901">
        <w:t>;</w:t>
      </w:r>
    </w:p>
    <w:p w14:paraId="3FEFC191" w14:textId="4CD0B3AA" w:rsidR="00CD3B20" w:rsidRDefault="00CD3B20" w:rsidP="004F4F2A">
      <w:pPr>
        <w:pStyle w:val="Lijstalinea"/>
        <w:numPr>
          <w:ilvl w:val="0"/>
          <w:numId w:val="14"/>
        </w:numPr>
      </w:pPr>
      <w:r>
        <w:t>kansspelbelasting</w:t>
      </w:r>
      <w:r w:rsidR="00995901">
        <w:t>.</w:t>
      </w:r>
    </w:p>
    <w:p w14:paraId="4BE84C30" w14:textId="77777777" w:rsidR="00CD3B20" w:rsidRDefault="00CD3B20" w:rsidP="00E719C9">
      <w:r>
        <w:t>Let op</w:t>
      </w:r>
    </w:p>
    <w:p w14:paraId="36423A55" w14:textId="7D896130" w:rsidR="00CD3B20" w:rsidRDefault="00CD3B20" w:rsidP="00E719C9">
      <w:r>
        <w:t xml:space="preserve">Indien geen melding van betalingsonmacht wordt gedaan, kunnen de bestuurders </w:t>
      </w:r>
      <w:r w:rsidR="00492DA6">
        <w:t xml:space="preserve">in privé </w:t>
      </w:r>
      <w:r>
        <w:t xml:space="preserve">aansprakelijk worden gesteld voor de </w:t>
      </w:r>
      <w:r w:rsidR="00492DA6">
        <w:t>belasting</w:t>
      </w:r>
      <w:r>
        <w:t>schulden van de onderneming</w:t>
      </w:r>
      <w:r w:rsidR="00CE2AD5">
        <w:t>.</w:t>
      </w:r>
      <w:r w:rsidR="00492DA6">
        <w:t xml:space="preserve"> Vaak is er ook een verplichting tot melding van betalingsonmacht bij UWV en pensioenfonds.</w:t>
      </w:r>
    </w:p>
    <w:p w14:paraId="25C4947D" w14:textId="77777777" w:rsidR="00071547" w:rsidRPr="004F4F2A" w:rsidRDefault="00071547" w:rsidP="00E719C9">
      <w:pPr>
        <w:rPr>
          <w:b/>
          <w:bCs/>
          <w:sz w:val="28"/>
          <w:szCs w:val="28"/>
        </w:rPr>
      </w:pPr>
      <w:r w:rsidRPr="004F4F2A">
        <w:rPr>
          <w:b/>
          <w:bCs/>
          <w:sz w:val="28"/>
          <w:szCs w:val="28"/>
        </w:rPr>
        <w:t>Tips voor de werkgever</w:t>
      </w:r>
    </w:p>
    <w:p w14:paraId="01814F70" w14:textId="38BD09C0" w:rsidR="00071547" w:rsidRPr="004F4F2A" w:rsidRDefault="0036575B" w:rsidP="004F4F2A">
      <w:pPr>
        <w:rPr>
          <w:b/>
          <w:bCs/>
        </w:rPr>
      </w:pPr>
      <w:r w:rsidRPr="004F4F2A">
        <w:rPr>
          <w:b/>
          <w:bCs/>
        </w:rPr>
        <w:t>2</w:t>
      </w:r>
      <w:r w:rsidR="00127F93">
        <w:rPr>
          <w:b/>
          <w:bCs/>
        </w:rPr>
        <w:t>3</w:t>
      </w:r>
      <w:r w:rsidRPr="004F4F2A">
        <w:rPr>
          <w:b/>
          <w:bCs/>
        </w:rPr>
        <w:t xml:space="preserve">. </w:t>
      </w:r>
      <w:r w:rsidR="00071547" w:rsidRPr="004F4F2A">
        <w:rPr>
          <w:b/>
          <w:bCs/>
        </w:rPr>
        <w:t>Gerichte vrijstelling voor thuiswerken</w:t>
      </w:r>
    </w:p>
    <w:p w14:paraId="6BFFB072" w14:textId="1A6265E0" w:rsidR="00CE2AD5" w:rsidRDefault="00071547" w:rsidP="004F4F2A">
      <w:r>
        <w:t xml:space="preserve">Maak voor uw werknemers die thuiswerken gebruik van de </w:t>
      </w:r>
      <w:r w:rsidR="008F64B9">
        <w:t xml:space="preserve">gerichte vrijstelling voor </w:t>
      </w:r>
      <w:r w:rsidR="00995901">
        <w:t>t</w:t>
      </w:r>
      <w:r w:rsidR="008F64B9">
        <w:t xml:space="preserve">huiswerkkosten. </w:t>
      </w:r>
      <w:r>
        <w:t xml:space="preserve">Zo komt u </w:t>
      </w:r>
      <w:r w:rsidR="008F64B9">
        <w:t>uw werknemer tegemoet in de extra kosten van thuiswerken door een vrijgesteld</w:t>
      </w:r>
      <w:r>
        <w:t>e</w:t>
      </w:r>
      <w:r w:rsidR="00CE2AD5">
        <w:t xml:space="preserve"> </w:t>
      </w:r>
      <w:r>
        <w:t xml:space="preserve">vergoeding van maximaal </w:t>
      </w:r>
      <w:r>
        <w:rPr>
          <w:rFonts w:cstheme="minorHAnsi"/>
        </w:rPr>
        <w:t>€</w:t>
      </w:r>
      <w:r>
        <w:t xml:space="preserve"> 2 </w:t>
      </w:r>
      <w:r w:rsidR="008F64B9">
        <w:t xml:space="preserve">per thuisgewerkte dag toe te kennen. </w:t>
      </w:r>
      <w:r w:rsidR="00125220">
        <w:t>In 2013 wordt deze vergoeding geïndexeerd en komt dan naar verwachting uit op € 2,13.</w:t>
      </w:r>
    </w:p>
    <w:p w14:paraId="4B20FAC0" w14:textId="77777777" w:rsidR="00071547" w:rsidRDefault="00071547" w:rsidP="00E719C9">
      <w:r>
        <w:t>Let op</w:t>
      </w:r>
    </w:p>
    <w:p w14:paraId="4B4082F9" w14:textId="77777777" w:rsidR="008F64B9" w:rsidRDefault="00071547" w:rsidP="00E719C9">
      <w:r>
        <w:t>U kunt</w:t>
      </w:r>
      <w:r w:rsidR="008F64B9">
        <w:t xml:space="preserve"> niet én een reiskostenvergoeding én een thuiswerkvergoeding voor dezelfde gewerkte dag belastingvrij toekennen. </w:t>
      </w:r>
      <w:r>
        <w:t>Ook niet indien uw werknemer die dag een halve dag op kantoor werkt en een halve dag thuis.</w:t>
      </w:r>
    </w:p>
    <w:p w14:paraId="04ED6187" w14:textId="600E3C26" w:rsidR="008F64B9" w:rsidRPr="004F4F2A" w:rsidRDefault="0036575B" w:rsidP="004F4F2A">
      <w:pPr>
        <w:rPr>
          <w:b/>
          <w:bCs/>
        </w:rPr>
      </w:pPr>
      <w:r w:rsidRPr="004F4F2A">
        <w:rPr>
          <w:b/>
          <w:bCs/>
        </w:rPr>
        <w:t>2</w:t>
      </w:r>
      <w:r w:rsidR="00127F93">
        <w:rPr>
          <w:b/>
          <w:bCs/>
        </w:rPr>
        <w:t>4</w:t>
      </w:r>
      <w:r w:rsidRPr="004F4F2A">
        <w:rPr>
          <w:b/>
          <w:bCs/>
        </w:rPr>
        <w:t xml:space="preserve">. </w:t>
      </w:r>
      <w:r w:rsidR="008F64B9" w:rsidRPr="004F4F2A">
        <w:rPr>
          <w:b/>
          <w:bCs/>
        </w:rPr>
        <w:t>Benut de werkkostenregeling optimaal</w:t>
      </w:r>
    </w:p>
    <w:p w14:paraId="21C32E12" w14:textId="2E96CEB3" w:rsidR="003E18DF" w:rsidRDefault="00692071" w:rsidP="00E719C9">
      <w:r w:rsidRPr="00162BDD">
        <w:t xml:space="preserve">U mag het bedrag in de vrije ruimte van de werkkostenregeling onbelast besteden aan vergoedingen en verstrekkingen voor uw werknemers. Dit jaar is de vrije ruimte 1,7% over </w:t>
      </w:r>
      <w:r w:rsidR="00CE2AD5">
        <w:t xml:space="preserve">het </w:t>
      </w:r>
      <w:r w:rsidRPr="00162BDD">
        <w:t>fiscale loon tot en met € 400.000</w:t>
      </w:r>
      <w:r w:rsidR="00125220">
        <w:t>; die wordt naar verwachting in 2023 verhoogd naar 3%</w:t>
      </w:r>
      <w:r w:rsidRPr="00162BDD">
        <w:t>. Over het bedrag van de loonsom boven € 40</w:t>
      </w:r>
      <w:r w:rsidR="00162BDD">
        <w:t xml:space="preserve">0.000 is </w:t>
      </w:r>
      <w:r w:rsidR="00125220">
        <w:t xml:space="preserve">en blijft </w:t>
      </w:r>
      <w:r w:rsidR="00162BDD">
        <w:t>de vrije ruimte</w:t>
      </w:r>
      <w:r w:rsidRPr="00162BDD">
        <w:t xml:space="preserve"> 1,18%.</w:t>
      </w:r>
      <w:r w:rsidR="003E18DF">
        <w:t xml:space="preserve"> </w:t>
      </w:r>
    </w:p>
    <w:p w14:paraId="57CB1A97" w14:textId="77777777" w:rsidR="00162BDD" w:rsidRDefault="00162BDD" w:rsidP="00E719C9">
      <w:r>
        <w:t>Let op</w:t>
      </w:r>
    </w:p>
    <w:p w14:paraId="25C7F996" w14:textId="3A8B6DA9" w:rsidR="00692071" w:rsidRPr="00162BDD" w:rsidRDefault="00162BDD" w:rsidP="00E719C9">
      <w:r>
        <w:t>Houd er rekening mee dat</w:t>
      </w:r>
      <w:r w:rsidR="00125220">
        <w:t>,</w:t>
      </w:r>
      <w:r>
        <w:t xml:space="preserve"> als u uitkomt </w:t>
      </w:r>
      <w:r w:rsidR="00692071" w:rsidRPr="00162BDD">
        <w:t>boven de grens van de vrije ruimte</w:t>
      </w:r>
      <w:r w:rsidR="00125220">
        <w:t>,</w:t>
      </w:r>
      <w:r w:rsidR="00692071" w:rsidRPr="00162BDD">
        <w:t xml:space="preserve"> 80% </w:t>
      </w:r>
      <w:r w:rsidR="00125220">
        <w:t>eindheffing is verschuldigd</w:t>
      </w:r>
      <w:r w:rsidR="00692071" w:rsidRPr="00162BDD">
        <w:t>.</w:t>
      </w:r>
    </w:p>
    <w:p w14:paraId="03BEA419" w14:textId="77777777" w:rsidR="008C5397" w:rsidRDefault="003E18DF" w:rsidP="00E719C9">
      <w:r>
        <w:t>Tip</w:t>
      </w:r>
    </w:p>
    <w:p w14:paraId="43A9F3D3" w14:textId="77777777" w:rsidR="003E18DF" w:rsidRDefault="003E18DF" w:rsidP="00E719C9">
      <w:r>
        <w:t>U kunt uw admini</w:t>
      </w:r>
      <w:r w:rsidR="00CE2AD5">
        <w:t xml:space="preserve">stratie alvast voorbereiden op </w:t>
      </w:r>
      <w:r>
        <w:t xml:space="preserve">meer mogelijkheden in de vrije ruimte aangezien het voorstel is om de vrije ruimte </w:t>
      </w:r>
      <w:r w:rsidRPr="003E18DF">
        <w:t>te verruimen tot 3% over de eerste € 400.000 van de fiscale loonsom.</w:t>
      </w:r>
    </w:p>
    <w:p w14:paraId="69FBCDF3" w14:textId="478E008C" w:rsidR="008C5397" w:rsidRPr="004F4F2A" w:rsidRDefault="0036575B" w:rsidP="004F4F2A">
      <w:pPr>
        <w:rPr>
          <w:b/>
          <w:bCs/>
        </w:rPr>
      </w:pPr>
      <w:r w:rsidRPr="004F4F2A">
        <w:rPr>
          <w:b/>
          <w:bCs/>
        </w:rPr>
        <w:t>2</w:t>
      </w:r>
      <w:r w:rsidR="00127F93">
        <w:rPr>
          <w:b/>
          <w:bCs/>
        </w:rPr>
        <w:t>5</w:t>
      </w:r>
      <w:r w:rsidRPr="004F4F2A">
        <w:rPr>
          <w:b/>
          <w:bCs/>
        </w:rPr>
        <w:t xml:space="preserve">. </w:t>
      </w:r>
      <w:r w:rsidR="00BC21FE" w:rsidRPr="004F4F2A">
        <w:rPr>
          <w:b/>
          <w:bCs/>
        </w:rPr>
        <w:t>Neem uw loonadministratie onder de loep</w:t>
      </w:r>
    </w:p>
    <w:p w14:paraId="7C18DD7B" w14:textId="7AB69743" w:rsidR="00BC21FE" w:rsidRDefault="00BC21FE" w:rsidP="004F4F2A">
      <w:r>
        <w:t xml:space="preserve">Ga na of uw loonadministratie voldoet aan de door de </w:t>
      </w:r>
      <w:r w:rsidR="00995901">
        <w:t>B</w:t>
      </w:r>
      <w:r>
        <w:t>elastingdienst gestelde voorwaarden. U moet namelijk de juiste gegevens kunnen ver</w:t>
      </w:r>
      <w:r w:rsidR="003E18DF">
        <w:t xml:space="preserve">strekken aan de </w:t>
      </w:r>
      <w:r w:rsidR="00995901">
        <w:t>B</w:t>
      </w:r>
      <w:r w:rsidR="003E18DF">
        <w:t>elastingdienst</w:t>
      </w:r>
      <w:r w:rsidR="00125220">
        <w:t xml:space="preserve"> (bij een boekenonderzoek)</w:t>
      </w:r>
      <w:r w:rsidR="003E18DF">
        <w:t>. D</w:t>
      </w:r>
      <w:r>
        <w:t xml:space="preserve">aarom dient u ook </w:t>
      </w:r>
      <w:r w:rsidRPr="00BC21FE">
        <w:t xml:space="preserve">alle </w:t>
      </w:r>
      <w:r w:rsidR="00125220">
        <w:t xml:space="preserve">vereiste </w:t>
      </w:r>
      <w:r w:rsidRPr="00BC21FE">
        <w:t xml:space="preserve">gegevens van de werknemer </w:t>
      </w:r>
      <w:r w:rsidR="00CE2AD5">
        <w:t xml:space="preserve">te </w:t>
      </w:r>
      <w:r w:rsidRPr="00BC21FE">
        <w:t>administreren en een loonstaat aan</w:t>
      </w:r>
      <w:r>
        <w:t xml:space="preserve"> te leggen. Daarnaast moet u de </w:t>
      </w:r>
      <w:r w:rsidRPr="00BC21FE">
        <w:t>werknemers een loonstrook en een jaaropgaaf verstrekken.</w:t>
      </w:r>
    </w:p>
    <w:p w14:paraId="60F5C1B3" w14:textId="77777777" w:rsidR="00CE2AD5" w:rsidRDefault="00CE2AD5" w:rsidP="004F4F2A"/>
    <w:p w14:paraId="4F14E058" w14:textId="77777777" w:rsidR="00BC21FE" w:rsidRDefault="003E18DF" w:rsidP="004F4F2A">
      <w:r>
        <w:lastRenderedPageBreak/>
        <w:t>Let op</w:t>
      </w:r>
    </w:p>
    <w:p w14:paraId="73560960" w14:textId="4BEB0A88" w:rsidR="00CE2AD5" w:rsidRDefault="008C5397" w:rsidP="004F4F2A">
      <w:r>
        <w:t>U mag in ve</w:t>
      </w:r>
      <w:r w:rsidR="003E18DF">
        <w:t>rband met privacywetgeving het b</w:t>
      </w:r>
      <w:r>
        <w:t xml:space="preserve">urgerservicenummer </w:t>
      </w:r>
      <w:r w:rsidR="00BC21FE">
        <w:t>niet meer op de loonstrook opnemen</w:t>
      </w:r>
      <w:r>
        <w:t xml:space="preserve">. </w:t>
      </w:r>
      <w:r w:rsidR="00BC21FE">
        <w:t xml:space="preserve">Ga </w:t>
      </w:r>
      <w:r w:rsidR="00125220">
        <w:t xml:space="preserve">na </w:t>
      </w:r>
      <w:r w:rsidR="00BC21FE">
        <w:t>of u dit zo ingericht heeft</w:t>
      </w:r>
      <w:r w:rsidR="003E18DF">
        <w:t xml:space="preserve"> in uw </w:t>
      </w:r>
      <w:r w:rsidR="008E3FF5">
        <w:t>loonadministratie</w:t>
      </w:r>
      <w:r w:rsidR="00BC21FE">
        <w:t>.</w:t>
      </w:r>
    </w:p>
    <w:p w14:paraId="46B299D7" w14:textId="30B35F11" w:rsidR="008E3FF5" w:rsidRPr="004F4F2A" w:rsidRDefault="0036575B" w:rsidP="004F4F2A">
      <w:pPr>
        <w:rPr>
          <w:b/>
          <w:bCs/>
        </w:rPr>
      </w:pPr>
      <w:r w:rsidRPr="004F4F2A">
        <w:rPr>
          <w:b/>
          <w:bCs/>
        </w:rPr>
        <w:t>2</w:t>
      </w:r>
      <w:r w:rsidR="00127F93">
        <w:rPr>
          <w:b/>
          <w:bCs/>
        </w:rPr>
        <w:t>6</w:t>
      </w:r>
      <w:r w:rsidRPr="004F4F2A">
        <w:rPr>
          <w:b/>
          <w:bCs/>
        </w:rPr>
        <w:t xml:space="preserve">. </w:t>
      </w:r>
      <w:r w:rsidR="008E3FF5" w:rsidRPr="004F4F2A">
        <w:rPr>
          <w:b/>
          <w:bCs/>
        </w:rPr>
        <w:t>Let op bijtelling auto van de zaak</w:t>
      </w:r>
    </w:p>
    <w:p w14:paraId="30DD9139" w14:textId="12FFDA2D" w:rsidR="00165AC9" w:rsidRDefault="008E3FF5" w:rsidP="00E719C9">
      <w:r>
        <w:t xml:space="preserve">U </w:t>
      </w:r>
      <w:r w:rsidR="00413E37">
        <w:t xml:space="preserve">dient als werkgever een bijtelling </w:t>
      </w:r>
      <w:r w:rsidR="006B48E2">
        <w:t xml:space="preserve">op </w:t>
      </w:r>
      <w:r w:rsidR="00413E37">
        <w:t>het loon in acht te nemen vo</w:t>
      </w:r>
      <w:r w:rsidR="00B20B6B">
        <w:t xml:space="preserve">or het ter beschikking stellen </w:t>
      </w:r>
      <w:r w:rsidR="00413E37">
        <w:t>van een auto van de zaak aan uw werknemer, indien</w:t>
      </w:r>
      <w:r w:rsidR="00413E37" w:rsidRPr="00413E37">
        <w:t xml:space="preserve"> u</w:t>
      </w:r>
      <w:r w:rsidR="00413E37">
        <w:t>w werknemer</w:t>
      </w:r>
      <w:r w:rsidR="00413E37" w:rsidRPr="00413E37">
        <w:t xml:space="preserve"> per jaar meer dan</w:t>
      </w:r>
      <w:r w:rsidR="00413E37">
        <w:t xml:space="preserve"> 500 kilometer privé rijdt. </w:t>
      </w:r>
      <w:r w:rsidRPr="008E3FF5">
        <w:t>De bijtelling is een percentage van de cata</w:t>
      </w:r>
      <w:r w:rsidR="00413E37">
        <w:t>loguswaarde van de auto. Dit jaar</w:t>
      </w:r>
      <w:r w:rsidRPr="008E3FF5">
        <w:t xml:space="preserve"> zijn er </w:t>
      </w:r>
      <w:r w:rsidR="00995901">
        <w:t>twee</w:t>
      </w:r>
      <w:r w:rsidRPr="008E3FF5">
        <w:t xml:space="preserve"> tarieven voor de bijtelling: 16% en 22%. </w:t>
      </w:r>
      <w:r w:rsidR="00413E37">
        <w:t>In beginsel geldt het tarief van 22%</w:t>
      </w:r>
      <w:r w:rsidR="00995901">
        <w:t>,</w:t>
      </w:r>
      <w:r w:rsidR="00413E37">
        <w:t xml:space="preserve"> tenzij het gaat om </w:t>
      </w:r>
      <w:r w:rsidRPr="008E3FF5">
        <w:t xml:space="preserve">elektrische auto’s </w:t>
      </w:r>
      <w:r w:rsidR="00413E37">
        <w:t xml:space="preserve">die in 2022 op naam zijn gezet. Dan geldt een tarief van </w:t>
      </w:r>
      <w:r w:rsidRPr="008E3FF5">
        <w:t>16</w:t>
      </w:r>
      <w:r w:rsidR="00413E37">
        <w:t>%</w:t>
      </w:r>
      <w:r w:rsidRPr="008E3FF5">
        <w:t>. Dit percentage geldt tot het drempelbedrag van €</w:t>
      </w:r>
      <w:r w:rsidR="00413E37">
        <w:t xml:space="preserve"> </w:t>
      </w:r>
      <w:r w:rsidRPr="008E3FF5">
        <w:t>35.000</w:t>
      </w:r>
      <w:r w:rsidR="009A3AD9">
        <w:t xml:space="preserve"> (in 2023: € 30.000)</w:t>
      </w:r>
      <w:r w:rsidRPr="008E3FF5">
        <w:t xml:space="preserve">. </w:t>
      </w:r>
      <w:r w:rsidR="00413E37">
        <w:t xml:space="preserve">Indien </w:t>
      </w:r>
      <w:r w:rsidRPr="008E3FF5">
        <w:t>de</w:t>
      </w:r>
      <w:r w:rsidR="00413E37">
        <w:t xml:space="preserve"> auto een hogere catalogusprijs heeft, geldt v</w:t>
      </w:r>
      <w:r w:rsidRPr="008E3FF5">
        <w:t xml:space="preserve">oor elke euro erboven </w:t>
      </w:r>
      <w:r w:rsidR="00413E37">
        <w:t>een bijtelling van 22%.</w:t>
      </w:r>
    </w:p>
    <w:p w14:paraId="3F19075B" w14:textId="2DAD73F3" w:rsidR="00165AC9" w:rsidRPr="004F4F2A" w:rsidRDefault="008E3FF5" w:rsidP="00E719C9">
      <w:pPr>
        <w:rPr>
          <w:b/>
          <w:bCs/>
          <w:sz w:val="28"/>
          <w:szCs w:val="28"/>
        </w:rPr>
      </w:pPr>
      <w:r w:rsidRPr="004F4F2A">
        <w:rPr>
          <w:b/>
          <w:bCs/>
          <w:sz w:val="28"/>
          <w:szCs w:val="28"/>
        </w:rPr>
        <w:t xml:space="preserve">Tips voor de </w:t>
      </w:r>
      <w:r w:rsidR="00995901" w:rsidRPr="004F4F2A">
        <w:rPr>
          <w:b/>
          <w:bCs/>
          <w:sz w:val="28"/>
          <w:szCs w:val="28"/>
        </w:rPr>
        <w:t>dga</w:t>
      </w:r>
    </w:p>
    <w:p w14:paraId="3E3C0B1F" w14:textId="485E892B" w:rsidR="008E3FF5" w:rsidRPr="004F4F2A" w:rsidRDefault="0036575B" w:rsidP="004F4F2A">
      <w:pPr>
        <w:rPr>
          <w:b/>
          <w:bCs/>
        </w:rPr>
      </w:pPr>
      <w:r w:rsidRPr="004F4F2A">
        <w:rPr>
          <w:b/>
          <w:bCs/>
        </w:rPr>
        <w:t>2</w:t>
      </w:r>
      <w:r w:rsidR="00127F93">
        <w:rPr>
          <w:b/>
          <w:bCs/>
        </w:rPr>
        <w:t>7</w:t>
      </w:r>
      <w:r w:rsidRPr="004F4F2A">
        <w:rPr>
          <w:b/>
          <w:bCs/>
        </w:rPr>
        <w:t xml:space="preserve">. </w:t>
      </w:r>
      <w:r w:rsidR="008E3FF5" w:rsidRPr="004F4F2A">
        <w:rPr>
          <w:b/>
          <w:bCs/>
        </w:rPr>
        <w:t>Geef gegevens eigenwoninglening door</w:t>
      </w:r>
    </w:p>
    <w:p w14:paraId="6D3957C1" w14:textId="7C61B0DC" w:rsidR="00037169" w:rsidRDefault="008E3FF5" w:rsidP="004F4F2A">
      <w:r>
        <w:t xml:space="preserve">Heeft u als directeur-grootaandeelhouder geld geleend van uw BV </w:t>
      </w:r>
      <w:r w:rsidR="00886F88">
        <w:t>voor uw eigen woning? Dan kunt u  onder voorwaarden de betaalde rente in aftrek brengen</w:t>
      </w:r>
      <w:r w:rsidR="009A3AD9">
        <w:t xml:space="preserve"> in box 1</w:t>
      </w:r>
      <w:r w:rsidR="00886F88">
        <w:t>. Ga na of u voldoet aan de voorwaarden.</w:t>
      </w:r>
    </w:p>
    <w:p w14:paraId="4BE88BD0" w14:textId="77777777" w:rsidR="00886F88" w:rsidRDefault="00886F88" w:rsidP="004F4F2A">
      <w:r>
        <w:t>Let op</w:t>
      </w:r>
    </w:p>
    <w:p w14:paraId="7E4049C7" w14:textId="4ACAD0D2" w:rsidR="00037169" w:rsidRDefault="00886F88" w:rsidP="004F4F2A">
      <w:r>
        <w:t xml:space="preserve">Om </w:t>
      </w:r>
      <w:r w:rsidR="008E3FF5">
        <w:t>r</w:t>
      </w:r>
      <w:r>
        <w:t xml:space="preserve">enteaftrek te krijgen, dient u de </w:t>
      </w:r>
      <w:r w:rsidR="008E3FF5">
        <w:t xml:space="preserve"> gegevens </w:t>
      </w:r>
      <w:r>
        <w:t xml:space="preserve">van de eigenwoninglening </w:t>
      </w:r>
      <w:r w:rsidR="008E3FF5">
        <w:t>door</w:t>
      </w:r>
      <w:r>
        <w:t xml:space="preserve"> te </w:t>
      </w:r>
      <w:r w:rsidR="00B20B6B">
        <w:t>geven via uw</w:t>
      </w:r>
      <w:r w:rsidR="008E3FF5">
        <w:t xml:space="preserve"> aangifte Inkomstenbelasting.</w:t>
      </w:r>
      <w:r>
        <w:t xml:space="preserve"> Deze verplichting geldt </w:t>
      </w:r>
      <w:r w:rsidRPr="00886F88">
        <w:t>alleen voor leningen die zijn afgesloten vanaf 1 januari 2013</w:t>
      </w:r>
      <w:r>
        <w:t>.</w:t>
      </w:r>
    </w:p>
    <w:p w14:paraId="035B5E3E" w14:textId="57601827" w:rsidR="00886F88" w:rsidRPr="004F4F2A" w:rsidRDefault="0036575B" w:rsidP="004F4F2A">
      <w:pPr>
        <w:rPr>
          <w:b/>
          <w:bCs/>
        </w:rPr>
      </w:pPr>
      <w:r w:rsidRPr="004F4F2A">
        <w:rPr>
          <w:b/>
          <w:bCs/>
        </w:rPr>
        <w:t>2</w:t>
      </w:r>
      <w:r w:rsidR="00127F93">
        <w:rPr>
          <w:b/>
          <w:bCs/>
        </w:rPr>
        <w:t>8</w:t>
      </w:r>
      <w:r w:rsidRPr="004F4F2A">
        <w:rPr>
          <w:b/>
          <w:bCs/>
        </w:rPr>
        <w:t xml:space="preserve">. </w:t>
      </w:r>
      <w:r w:rsidR="00886F88" w:rsidRPr="004F4F2A">
        <w:rPr>
          <w:b/>
          <w:bCs/>
        </w:rPr>
        <w:t>Houd rekening met een hoger gebruikelijk loon</w:t>
      </w:r>
    </w:p>
    <w:p w14:paraId="633B293E" w14:textId="0348088A" w:rsidR="00886F88" w:rsidRDefault="00886F88" w:rsidP="00E719C9">
      <w:r>
        <w:t xml:space="preserve">Dit jaar mag het loon van de directeur-grootaandeelhouder onder omstandigheden nog </w:t>
      </w:r>
      <w:r w:rsidRPr="00886F88">
        <w:t>25% lager zijn dan het loon uit de meest vergelijkbare dienstbetrekking.</w:t>
      </w:r>
      <w:r>
        <w:t xml:space="preserve"> </w:t>
      </w:r>
      <w:r w:rsidR="009A3AD9">
        <w:t>Deze ‘doelmatigheidsmarge’ wordt in 2023 geheel afgeschaft</w:t>
      </w:r>
      <w:r>
        <w:t xml:space="preserve">. U zult dus uit moeten gaan van een hoger loon en hier ook op voorbereid zijn. Het loon </w:t>
      </w:r>
      <w:r w:rsidR="009A3AD9">
        <w:t xml:space="preserve">voor de loonheffingen </w:t>
      </w:r>
      <w:r>
        <w:t>moet dan worden vastgesteld op het hoogste van de volgende bedragen:</w:t>
      </w:r>
    </w:p>
    <w:p w14:paraId="6FAA1C9E" w14:textId="61B9ED84" w:rsidR="00886F88" w:rsidRDefault="00886F88" w:rsidP="004F4F2A">
      <w:pPr>
        <w:pStyle w:val="Lijstalinea"/>
        <w:numPr>
          <w:ilvl w:val="0"/>
          <w:numId w:val="15"/>
        </w:numPr>
      </w:pPr>
      <w:r>
        <w:t>100% van het loon uit de meest vergelijkbare dienstbetrekking;</w:t>
      </w:r>
    </w:p>
    <w:p w14:paraId="6C18C538" w14:textId="34D9CA01" w:rsidR="00886F88" w:rsidRDefault="00886F88" w:rsidP="004F4F2A">
      <w:pPr>
        <w:pStyle w:val="Lijstalinea"/>
        <w:numPr>
          <w:ilvl w:val="0"/>
          <w:numId w:val="15"/>
        </w:numPr>
      </w:pPr>
      <w:r>
        <w:t>het loon van de meest verdienende werknemer binnen de onderneming of een daarmee verbonden lichaam;</w:t>
      </w:r>
    </w:p>
    <w:p w14:paraId="3F167679" w14:textId="59FB0D10" w:rsidR="00886F88" w:rsidRDefault="00886F88" w:rsidP="004F4F2A">
      <w:pPr>
        <w:pStyle w:val="Lijstalinea"/>
        <w:numPr>
          <w:ilvl w:val="0"/>
          <w:numId w:val="15"/>
        </w:numPr>
      </w:pPr>
      <w:r>
        <w:t>€ 48.000 (dit is het bedrag uit 2022,</w:t>
      </w:r>
      <w:r w:rsidR="009A3AD9">
        <w:t xml:space="preserve"> </w:t>
      </w:r>
      <w:r>
        <w:t>kan in 2023 hoger zijn).</w:t>
      </w:r>
    </w:p>
    <w:p w14:paraId="5BCBDE37" w14:textId="6D847A8E" w:rsidR="00886F88" w:rsidRPr="004F4F2A" w:rsidRDefault="0036575B" w:rsidP="004F4F2A">
      <w:pPr>
        <w:rPr>
          <w:b/>
          <w:bCs/>
        </w:rPr>
      </w:pPr>
      <w:r w:rsidRPr="004F4F2A">
        <w:rPr>
          <w:b/>
          <w:bCs/>
        </w:rPr>
        <w:t>2</w:t>
      </w:r>
      <w:r w:rsidR="00127F93">
        <w:rPr>
          <w:b/>
          <w:bCs/>
        </w:rPr>
        <w:t>9</w:t>
      </w:r>
      <w:r w:rsidRPr="004F4F2A">
        <w:rPr>
          <w:b/>
          <w:bCs/>
        </w:rPr>
        <w:t xml:space="preserve">. </w:t>
      </w:r>
      <w:r w:rsidR="00886F88" w:rsidRPr="004F4F2A">
        <w:rPr>
          <w:b/>
          <w:bCs/>
        </w:rPr>
        <w:t>Houd rekening met gebruikelijk loon innovatieve start-ups</w:t>
      </w:r>
    </w:p>
    <w:p w14:paraId="3718D127" w14:textId="487721F1" w:rsidR="00886F88" w:rsidRDefault="00886F88" w:rsidP="00E719C9">
      <w:r>
        <w:t>U kunt als innovatieve start-up alleen dit jaar nog het gebruikelijk loon stellen op het wettelijk minimumloon. U moet zich dan ook voorbereiden op</w:t>
      </w:r>
      <w:r w:rsidR="00037169">
        <w:t xml:space="preserve"> </w:t>
      </w:r>
      <w:r>
        <w:t xml:space="preserve">een hoger gebruikelijk loon </w:t>
      </w:r>
      <w:r w:rsidR="009A3AD9">
        <w:t>in 2023</w:t>
      </w:r>
      <w:r>
        <w:t xml:space="preserve"> en uw administratie daarop aanpassen.</w:t>
      </w:r>
    </w:p>
    <w:p w14:paraId="4E1C9198" w14:textId="77777777" w:rsidR="00037169" w:rsidRDefault="00037169" w:rsidP="00E719C9">
      <w:r>
        <w:t>Tip</w:t>
      </w:r>
    </w:p>
    <w:p w14:paraId="5CF3D504" w14:textId="0F3112BB" w:rsidR="00886F88" w:rsidRDefault="00037169" w:rsidP="00E719C9">
      <w:r>
        <w:t xml:space="preserve">U kunt de </w:t>
      </w:r>
      <w:r w:rsidR="00995901">
        <w:t>B</w:t>
      </w:r>
      <w:r>
        <w:t>elastingdienst verzoeken rekening te houden met een lager gebruikelijk loon</w:t>
      </w:r>
      <w:r w:rsidR="009A3AD9">
        <w:t xml:space="preserve"> als de continuïteit van de onderneming in gevaar is</w:t>
      </w:r>
      <w:r>
        <w:t>.</w:t>
      </w:r>
    </w:p>
    <w:p w14:paraId="113FD259" w14:textId="48DCB546" w:rsidR="008E3FF5" w:rsidRPr="004F4F2A" w:rsidRDefault="00127F93" w:rsidP="004F4F2A">
      <w:pPr>
        <w:rPr>
          <w:b/>
          <w:bCs/>
        </w:rPr>
      </w:pPr>
      <w:r>
        <w:rPr>
          <w:b/>
          <w:bCs/>
        </w:rPr>
        <w:t>30</w:t>
      </w:r>
      <w:r w:rsidR="0036575B" w:rsidRPr="004F4F2A">
        <w:rPr>
          <w:b/>
          <w:bCs/>
        </w:rPr>
        <w:t xml:space="preserve">. </w:t>
      </w:r>
      <w:r w:rsidR="005364AD" w:rsidRPr="004F4F2A">
        <w:rPr>
          <w:b/>
          <w:bCs/>
        </w:rPr>
        <w:t>Dividenduitkering aantrekkelijk</w:t>
      </w:r>
      <w:r w:rsidR="00B20B6B" w:rsidRPr="004F4F2A">
        <w:rPr>
          <w:b/>
          <w:bCs/>
        </w:rPr>
        <w:t xml:space="preserve"> of niet</w:t>
      </w:r>
    </w:p>
    <w:p w14:paraId="287BD99B" w14:textId="1A2C04F3" w:rsidR="00037169" w:rsidRDefault="005364AD" w:rsidP="004F4F2A">
      <w:r>
        <w:lastRenderedPageBreak/>
        <w:t>Ga na of het fiscaal aantrekkelijk is om</w:t>
      </w:r>
      <w:r w:rsidR="00037169">
        <w:t xml:space="preserve"> een</w:t>
      </w:r>
      <w:r>
        <w:t xml:space="preserve"> dividenduitkering te ontvangen. De dividenduitkering valt dit jaar</w:t>
      </w:r>
      <w:r w:rsidR="00037169">
        <w:t xml:space="preserve"> en volgend jaar</w:t>
      </w:r>
      <w:r>
        <w:t xml:space="preserve"> nog onder het</w:t>
      </w:r>
      <w:r w:rsidRPr="005364AD">
        <w:t xml:space="preserve"> vlak tarief van 26,9%. Per 2024 worden twee schijven geïntroduceerd, met een basistarief van 24,5% voor de eerste € 67.000 aan box 2-inkomen en een toptarief van 31% over het meerdere.</w:t>
      </w:r>
    </w:p>
    <w:p w14:paraId="3257D3CB" w14:textId="77777777" w:rsidR="005364AD" w:rsidRDefault="005364AD" w:rsidP="004F4F2A">
      <w:r>
        <w:t>Let op</w:t>
      </w:r>
    </w:p>
    <w:p w14:paraId="30F1C6DF" w14:textId="4E5F4473" w:rsidR="00165AC9" w:rsidRDefault="005364AD" w:rsidP="00E719C9">
      <w:r>
        <w:t>Afhankelijk van de hoogte van de dividenduitkering is het wellicht aantrekkelijk om de dividenduitkering dit jaar te doen of juist uit te stellen.</w:t>
      </w:r>
    </w:p>
    <w:p w14:paraId="46672F8E" w14:textId="61F67FEA" w:rsidR="00165AC9" w:rsidRPr="004F4F2A" w:rsidRDefault="00995901" w:rsidP="00E719C9">
      <w:pPr>
        <w:rPr>
          <w:b/>
          <w:bCs/>
          <w:sz w:val="28"/>
          <w:szCs w:val="28"/>
        </w:rPr>
      </w:pPr>
      <w:r w:rsidRPr="004F4F2A">
        <w:rPr>
          <w:b/>
          <w:bCs/>
          <w:sz w:val="28"/>
          <w:szCs w:val="28"/>
        </w:rPr>
        <w:t>Btw-</w:t>
      </w:r>
      <w:r w:rsidR="005364AD" w:rsidRPr="004F4F2A">
        <w:rPr>
          <w:b/>
          <w:bCs/>
          <w:sz w:val="28"/>
          <w:szCs w:val="28"/>
        </w:rPr>
        <w:t>tips</w:t>
      </w:r>
    </w:p>
    <w:p w14:paraId="7F982C8E" w14:textId="31509DF8" w:rsidR="005364AD" w:rsidRPr="004F4F2A" w:rsidRDefault="0036575B" w:rsidP="004F4F2A">
      <w:pPr>
        <w:rPr>
          <w:b/>
          <w:bCs/>
        </w:rPr>
      </w:pPr>
      <w:r w:rsidRPr="004F4F2A">
        <w:rPr>
          <w:b/>
          <w:bCs/>
        </w:rPr>
        <w:t>3</w:t>
      </w:r>
      <w:r w:rsidR="00127F93">
        <w:rPr>
          <w:b/>
          <w:bCs/>
        </w:rPr>
        <w:t>1</w:t>
      </w:r>
      <w:r w:rsidRPr="004F4F2A">
        <w:rPr>
          <w:b/>
          <w:bCs/>
        </w:rPr>
        <w:t xml:space="preserve">. </w:t>
      </w:r>
      <w:r w:rsidR="005364AD" w:rsidRPr="004F4F2A">
        <w:rPr>
          <w:b/>
          <w:bCs/>
        </w:rPr>
        <w:t xml:space="preserve">Kies het juiste </w:t>
      </w:r>
      <w:r w:rsidR="00995901" w:rsidRPr="004F4F2A">
        <w:rPr>
          <w:b/>
          <w:bCs/>
        </w:rPr>
        <w:t>btw-tarief</w:t>
      </w:r>
    </w:p>
    <w:p w14:paraId="667BC102" w14:textId="37D1BF0D" w:rsidR="00037169" w:rsidRDefault="005364AD" w:rsidP="004F4F2A">
      <w:r>
        <w:t>De btw heeft verschillende tarieven. Welk btw-tarief u moet toepassen, hangt af van het soort goederen of diensten dat u levert. U kunt de volgende tarieven tegenkomen: 21% btw, 9% btw, 0% btw</w:t>
      </w:r>
      <w:r w:rsidR="00065CD6">
        <w:t>. Ook kan een levering of dienst vrijgesteld zijn van btw.</w:t>
      </w:r>
    </w:p>
    <w:p w14:paraId="34A8644F" w14:textId="77777777" w:rsidR="005364AD" w:rsidRDefault="005364AD" w:rsidP="004F4F2A">
      <w:r>
        <w:t>Let op</w:t>
      </w:r>
    </w:p>
    <w:p w14:paraId="643568F0" w14:textId="049B364F" w:rsidR="00DE5F40" w:rsidRDefault="005364AD" w:rsidP="00E719C9">
      <w:r w:rsidRPr="005364AD">
        <w:t xml:space="preserve">Bij zowel de vrijstelling als het 0%-tarief draagt u </w:t>
      </w:r>
      <w:r w:rsidR="00065CD6">
        <w:t xml:space="preserve">terzake van de betreffende levering </w:t>
      </w:r>
      <w:r w:rsidRPr="005364AD">
        <w:t>geen btw af. Er is wel een verschil in aftrek van voorbelasting. Bij toepassing van het 0%-tarief kunt u de voorbelasting in aftrek brengen terwijl bij een vrijstelling de voorbelasting niet in aftrek kan worden gebracht.</w:t>
      </w:r>
    </w:p>
    <w:p w14:paraId="7007BE0A" w14:textId="1FF5C1BE" w:rsidR="00A31A8C" w:rsidRPr="004F4F2A" w:rsidRDefault="0036575B" w:rsidP="004F4F2A">
      <w:pPr>
        <w:rPr>
          <w:b/>
          <w:bCs/>
        </w:rPr>
      </w:pPr>
      <w:r w:rsidRPr="004F4F2A">
        <w:rPr>
          <w:b/>
          <w:bCs/>
        </w:rPr>
        <w:t>3</w:t>
      </w:r>
      <w:r w:rsidR="00127F93">
        <w:rPr>
          <w:b/>
          <w:bCs/>
        </w:rPr>
        <w:t>2</w:t>
      </w:r>
      <w:r w:rsidRPr="004F4F2A">
        <w:rPr>
          <w:b/>
          <w:bCs/>
        </w:rPr>
        <w:t xml:space="preserve">. </w:t>
      </w:r>
      <w:r w:rsidR="00DE5F40" w:rsidRPr="004F4F2A">
        <w:rPr>
          <w:b/>
          <w:bCs/>
        </w:rPr>
        <w:t xml:space="preserve">Vergeet </w:t>
      </w:r>
      <w:r w:rsidR="00065CD6" w:rsidRPr="004F4F2A">
        <w:rPr>
          <w:b/>
          <w:bCs/>
        </w:rPr>
        <w:t xml:space="preserve">de </w:t>
      </w:r>
      <w:r w:rsidR="00D22404" w:rsidRPr="004F4F2A">
        <w:rPr>
          <w:b/>
          <w:bCs/>
        </w:rPr>
        <w:t>btw-correcties</w:t>
      </w:r>
      <w:r w:rsidR="00DE5F40" w:rsidRPr="004F4F2A">
        <w:rPr>
          <w:b/>
          <w:bCs/>
        </w:rPr>
        <w:t xml:space="preserve"> niet</w:t>
      </w:r>
    </w:p>
    <w:p w14:paraId="02DF345D" w14:textId="517F2D58" w:rsidR="00DE5F40" w:rsidRDefault="00DE5F40" w:rsidP="004F4F2A">
      <w:r>
        <w:t>Houd u er rekening mee dat u in de l</w:t>
      </w:r>
      <w:r w:rsidRPr="00DE5F40">
        <w:t xml:space="preserve">aatste btw-aangifte </w:t>
      </w:r>
      <w:r w:rsidR="00065CD6">
        <w:t xml:space="preserve">bepaalde </w:t>
      </w:r>
      <w:r>
        <w:t xml:space="preserve">correcties uit moet voeren. Denk aan bijvoorbeeld </w:t>
      </w:r>
      <w:r w:rsidRPr="00DE5F40">
        <w:t>correctie</w:t>
      </w:r>
      <w:r>
        <w:t xml:space="preserve">s voor privégebruik auto. Dit betekent dat u voor iedere auto die privé wordt gebruikt </w:t>
      </w:r>
      <w:r w:rsidR="00065CD6">
        <w:t xml:space="preserve">als hoofdregel </w:t>
      </w:r>
      <w:r>
        <w:t>een forfaitaire correctie van 2,7% van de cataloguswaarde van de auto aan moet geven.</w:t>
      </w:r>
    </w:p>
    <w:p w14:paraId="47E874FA" w14:textId="77777777" w:rsidR="00DE5F40" w:rsidRDefault="00DE5F40" w:rsidP="004F4F2A">
      <w:r>
        <w:t>Tip</w:t>
      </w:r>
    </w:p>
    <w:p w14:paraId="1623612A" w14:textId="16FB6F19" w:rsidR="00DE5F40" w:rsidRPr="00DE5F40" w:rsidRDefault="00DE5F40" w:rsidP="004F4F2A">
      <w:r>
        <w:t xml:space="preserve">Ga in uw administratie na waar u nog correcties voor de btw moet </w:t>
      </w:r>
      <w:r w:rsidR="00065CD6">
        <w:t>door</w:t>
      </w:r>
      <w:r>
        <w:t>voeren.</w:t>
      </w:r>
      <w:r w:rsidR="00065CD6">
        <w:t xml:space="preserve"> Doe -</w:t>
      </w:r>
      <w:r w:rsidR="00D22404">
        <w:t xml:space="preserve"> </w:t>
      </w:r>
      <w:r w:rsidR="00065CD6">
        <w:t>indien nodig</w:t>
      </w:r>
      <w:r w:rsidR="00D22404">
        <w:t xml:space="preserve"> </w:t>
      </w:r>
      <w:r w:rsidR="00065CD6">
        <w:t>- ook tijdig een suppletie-aangifte.</w:t>
      </w:r>
    </w:p>
    <w:p w14:paraId="66533EBB" w14:textId="7C1C216B" w:rsidR="005364AD" w:rsidRPr="004F4F2A" w:rsidRDefault="0036575B" w:rsidP="004F4F2A">
      <w:pPr>
        <w:rPr>
          <w:b/>
          <w:bCs/>
        </w:rPr>
      </w:pPr>
      <w:r w:rsidRPr="004F4F2A">
        <w:rPr>
          <w:b/>
          <w:bCs/>
        </w:rPr>
        <w:t>3</w:t>
      </w:r>
      <w:r w:rsidR="00127F93">
        <w:rPr>
          <w:b/>
          <w:bCs/>
        </w:rPr>
        <w:t>3</w:t>
      </w:r>
      <w:r w:rsidRPr="004F4F2A">
        <w:rPr>
          <w:b/>
          <w:bCs/>
        </w:rPr>
        <w:t xml:space="preserve">. </w:t>
      </w:r>
      <w:r w:rsidR="005364AD" w:rsidRPr="004F4F2A">
        <w:rPr>
          <w:b/>
          <w:bCs/>
        </w:rPr>
        <w:t xml:space="preserve">Houd uw </w:t>
      </w:r>
      <w:r w:rsidR="00D22404" w:rsidRPr="004F4F2A">
        <w:rPr>
          <w:b/>
          <w:bCs/>
        </w:rPr>
        <w:t>btw-</w:t>
      </w:r>
      <w:r w:rsidR="005364AD" w:rsidRPr="004F4F2A">
        <w:rPr>
          <w:b/>
          <w:bCs/>
        </w:rPr>
        <w:t>administratie bij</w:t>
      </w:r>
    </w:p>
    <w:p w14:paraId="229A67CC" w14:textId="658DB6D9" w:rsidR="005364AD" w:rsidRDefault="005364AD" w:rsidP="00E719C9">
      <w:r>
        <w:t>U bent als ondernemer verplicht voor de btw een administratie bij te houden en te bewaren</w:t>
      </w:r>
      <w:r w:rsidR="00065CD6">
        <w:t xml:space="preserve">, zodat </w:t>
      </w:r>
      <w:r>
        <w:t xml:space="preserve">die door de </w:t>
      </w:r>
      <w:r w:rsidR="00D22404">
        <w:t>B</w:t>
      </w:r>
      <w:r>
        <w:t>elastingdienst gecontroleerd kan worden. Ga na of uw administratie voldoet aan de regels. Neem daarbij ook uw</w:t>
      </w:r>
      <w:r w:rsidR="003E578A">
        <w:t xml:space="preserve"> facturenadministratie in acht en houd rekening met:</w:t>
      </w:r>
    </w:p>
    <w:p w14:paraId="188CCB1D" w14:textId="77777777" w:rsidR="003E578A" w:rsidRDefault="003E578A" w:rsidP="004F4F2A">
      <w:pPr>
        <w:pStyle w:val="Lijstalinea"/>
        <w:numPr>
          <w:ilvl w:val="0"/>
          <w:numId w:val="16"/>
        </w:numPr>
      </w:pPr>
      <w:r>
        <w:t>Het opmaken van facturen</w:t>
      </w:r>
      <w:r w:rsidR="005364AD">
        <w:t xml:space="preserve"> voor alle goederen en diensten die u aan andere ondernemers levert. </w:t>
      </w:r>
    </w:p>
    <w:p w14:paraId="6C58CE61" w14:textId="77777777" w:rsidR="005364AD" w:rsidRDefault="003E578A" w:rsidP="004F4F2A">
      <w:pPr>
        <w:pStyle w:val="Lijstalinea"/>
        <w:numPr>
          <w:ilvl w:val="0"/>
          <w:numId w:val="16"/>
        </w:numPr>
      </w:pPr>
      <w:r>
        <w:t xml:space="preserve">Het opsturen van facturen indien u </w:t>
      </w:r>
      <w:r w:rsidR="005364AD">
        <w:t>een vooruitbetaling hebt gekregen voor leveringen van goederen en diensten. Bij vooruitbetalingen voor intracommunautaire leveringen van goederen hoeft u geen factuur te sturen.</w:t>
      </w:r>
    </w:p>
    <w:p w14:paraId="25F25DF2" w14:textId="77777777" w:rsidR="005364AD" w:rsidRDefault="003E578A" w:rsidP="004F4F2A">
      <w:pPr>
        <w:pStyle w:val="Lijstalinea"/>
        <w:numPr>
          <w:ilvl w:val="0"/>
          <w:numId w:val="16"/>
        </w:numPr>
      </w:pPr>
      <w:r>
        <w:t xml:space="preserve">Het vermelden van de </w:t>
      </w:r>
      <w:r w:rsidR="005364AD">
        <w:t>verplichte gegevens</w:t>
      </w:r>
      <w:r>
        <w:t xml:space="preserve"> op uw facturen</w:t>
      </w:r>
      <w:r w:rsidR="005364AD">
        <w:t>.</w:t>
      </w:r>
    </w:p>
    <w:p w14:paraId="5E0AC662" w14:textId="60FA466A" w:rsidR="005364AD" w:rsidRDefault="003E578A" w:rsidP="004F4F2A">
      <w:pPr>
        <w:pStyle w:val="Lijstalinea"/>
        <w:numPr>
          <w:ilvl w:val="0"/>
          <w:numId w:val="16"/>
        </w:numPr>
      </w:pPr>
      <w:r>
        <w:t xml:space="preserve">Het versturen van de facturen </w:t>
      </w:r>
      <w:r w:rsidR="005364AD">
        <w:t xml:space="preserve">uiterlijk op de </w:t>
      </w:r>
      <w:r w:rsidR="00D22404">
        <w:t>vijftiend</w:t>
      </w:r>
      <w:r w:rsidR="005364AD">
        <w:t>e dag van de maand die volgt op de maand waarin u hebt geleverd</w:t>
      </w:r>
      <w:r w:rsidR="00065CD6">
        <w:t xml:space="preserve"> of de dienst is verricht</w:t>
      </w:r>
      <w:r w:rsidR="005364AD">
        <w:t>.</w:t>
      </w:r>
    </w:p>
    <w:p w14:paraId="10EC86A5" w14:textId="77777777" w:rsidR="003E578A" w:rsidRDefault="003E578A" w:rsidP="004F4F2A">
      <w:r>
        <w:t>Let op</w:t>
      </w:r>
    </w:p>
    <w:p w14:paraId="5CF62DC6" w14:textId="59313921" w:rsidR="003E578A" w:rsidRDefault="005364AD" w:rsidP="004F4F2A">
      <w:r>
        <w:t xml:space="preserve">U moet </w:t>
      </w:r>
      <w:r w:rsidR="003E578A">
        <w:t xml:space="preserve">al </w:t>
      </w:r>
      <w:r>
        <w:t>uw facturen bewaren</w:t>
      </w:r>
      <w:r w:rsidR="00065CD6">
        <w:t xml:space="preserve">, minimaal </w:t>
      </w:r>
      <w:r w:rsidR="00D22404">
        <w:t>zeven</w:t>
      </w:r>
      <w:r w:rsidR="00065CD6">
        <w:t xml:space="preserve"> jaar</w:t>
      </w:r>
      <w:r>
        <w:t>.</w:t>
      </w:r>
    </w:p>
    <w:p w14:paraId="6B46E9DB" w14:textId="77777777" w:rsidR="00037169" w:rsidRDefault="00037169" w:rsidP="004F4F2A"/>
    <w:p w14:paraId="1A866A1A" w14:textId="2A5CDF58" w:rsidR="003E578A" w:rsidRPr="004F4F2A" w:rsidRDefault="0036575B" w:rsidP="004F4F2A">
      <w:pPr>
        <w:rPr>
          <w:b/>
          <w:bCs/>
        </w:rPr>
      </w:pPr>
      <w:r w:rsidRPr="004F4F2A">
        <w:rPr>
          <w:b/>
          <w:bCs/>
        </w:rPr>
        <w:t>3</w:t>
      </w:r>
      <w:r w:rsidR="00127F93">
        <w:rPr>
          <w:b/>
          <w:bCs/>
        </w:rPr>
        <w:t>4</w:t>
      </w:r>
      <w:r w:rsidRPr="004F4F2A">
        <w:rPr>
          <w:b/>
          <w:bCs/>
        </w:rPr>
        <w:t xml:space="preserve">. </w:t>
      </w:r>
      <w:r w:rsidR="003E578A" w:rsidRPr="004F4F2A">
        <w:rPr>
          <w:b/>
          <w:bCs/>
        </w:rPr>
        <w:t>Let op oninbare vorderingen</w:t>
      </w:r>
    </w:p>
    <w:p w14:paraId="0D1C9B34" w14:textId="46E1DBA9" w:rsidR="00037169" w:rsidRPr="0023750D" w:rsidRDefault="003E578A" w:rsidP="004F4F2A">
      <w:r>
        <w:t xml:space="preserve">Ga uw </w:t>
      </w:r>
      <w:r w:rsidR="00D22404">
        <w:t>btw-</w:t>
      </w:r>
      <w:r>
        <w:t xml:space="preserve">administratie na voor facturen die niet of niet volledig betaald zijn en die ook niet meer betaald zullen worden. </w:t>
      </w:r>
      <w:r w:rsidR="00A94505">
        <w:t xml:space="preserve">Een factuur wordt in ieder geval als oninbaar beschouwd uiterlijk </w:t>
      </w:r>
      <w:r w:rsidR="00D22404">
        <w:t>één</w:t>
      </w:r>
      <w:r w:rsidR="00A94505">
        <w:t xml:space="preserve"> jaar na de uiterste betaaldatum. </w:t>
      </w:r>
      <w:r>
        <w:t xml:space="preserve">Breng deze in kaart en vraag </w:t>
      </w:r>
      <w:r w:rsidRPr="0023750D">
        <w:t>de btw terug die u over deze oninbare vordering hebt aangegeven en betaald.</w:t>
      </w:r>
    </w:p>
    <w:p w14:paraId="1D7AC6ED" w14:textId="77777777" w:rsidR="003E578A" w:rsidRPr="0023750D" w:rsidRDefault="003E578A" w:rsidP="004F4F2A">
      <w:r w:rsidRPr="0023750D">
        <w:t>Let op</w:t>
      </w:r>
    </w:p>
    <w:p w14:paraId="0A2E2BF2" w14:textId="77777777" w:rsidR="003E578A" w:rsidRPr="0023750D" w:rsidRDefault="003E578A" w:rsidP="004F4F2A">
      <w:r w:rsidRPr="0023750D">
        <w:t>U heeft ook recht op teruggaaf van btw indien u achteraf een prijsvermindering of volledige kwijtschelding verleent, of de overeenkomst voor het leveren van de prestatie wordt verbroken.</w:t>
      </w:r>
    </w:p>
    <w:p w14:paraId="6ADBBCFF" w14:textId="61B4CA78" w:rsidR="00037169" w:rsidRPr="0023750D" w:rsidRDefault="003E578A" w:rsidP="004F4F2A">
      <w:r w:rsidRPr="0023750D">
        <w:t>Het bedrag van de teruggaaf door een oninbare vordering, prijsvermindering, volledige kwijtschelding of door het verbreken van de overeenkomst, verwerkt u in de aangifte over het tijdvak waarin de situatie zich heeft voorgedaan.</w:t>
      </w:r>
    </w:p>
    <w:p w14:paraId="0AEE70B6" w14:textId="3F7757DE" w:rsidR="005364AD" w:rsidRPr="004F4F2A" w:rsidRDefault="003E578A" w:rsidP="00E719C9">
      <w:pPr>
        <w:rPr>
          <w:b/>
          <w:bCs/>
          <w:sz w:val="28"/>
          <w:szCs w:val="28"/>
        </w:rPr>
      </w:pPr>
      <w:r w:rsidRPr="004F4F2A">
        <w:rPr>
          <w:b/>
          <w:bCs/>
          <w:sz w:val="28"/>
          <w:szCs w:val="28"/>
        </w:rPr>
        <w:t>Tips voor belastingplichtigen</w:t>
      </w:r>
    </w:p>
    <w:p w14:paraId="7866A325" w14:textId="10966AF1" w:rsidR="003E578A" w:rsidRPr="004F4F2A" w:rsidRDefault="0036575B" w:rsidP="004F4F2A">
      <w:pPr>
        <w:rPr>
          <w:b/>
          <w:bCs/>
        </w:rPr>
      </w:pPr>
      <w:r w:rsidRPr="004F4F2A">
        <w:rPr>
          <w:b/>
          <w:bCs/>
        </w:rPr>
        <w:t>3</w:t>
      </w:r>
      <w:r w:rsidR="00127F93">
        <w:rPr>
          <w:b/>
          <w:bCs/>
        </w:rPr>
        <w:t>5</w:t>
      </w:r>
      <w:r w:rsidRPr="004F4F2A">
        <w:rPr>
          <w:b/>
          <w:bCs/>
        </w:rPr>
        <w:t xml:space="preserve">. </w:t>
      </w:r>
      <w:r w:rsidR="003E578A" w:rsidRPr="004F4F2A">
        <w:rPr>
          <w:b/>
          <w:bCs/>
        </w:rPr>
        <w:t>Vervang gewone giften door periodieke giften</w:t>
      </w:r>
    </w:p>
    <w:p w14:paraId="148DC904" w14:textId="0DC9980E" w:rsidR="003E578A" w:rsidRDefault="003E578A" w:rsidP="00E719C9">
      <w:r>
        <w:t>Overweeg om uw gewone giften om te zetten in periodieke giften. Vo</w:t>
      </w:r>
      <w:r w:rsidR="00920C19">
        <w:t xml:space="preserve">or gewone giften geldt namelijk een drempel en een maximum. Het drempelbedrag voor gewone giften is 1% van uw drempelinkomen met een minimum van € 60. Wat u meer hebt betaald dan dit drempelbedrag, mag u aftrekken. Het drempelinkomen is het totaal van uw inkomsten en aftrekposten in box 1, 2 en 3, maar zonder uw persoonsgebonden aftrek. U mag niet meer aftrekken aan gewone giften dan het maximum: 10% van uw drempelinkomen. </w:t>
      </w:r>
      <w:r>
        <w:t>Er geldt geen drempel en geen maximu</w:t>
      </w:r>
      <w:r w:rsidR="00920C19">
        <w:t>mbedrag voor periodieke giften</w:t>
      </w:r>
      <w:r w:rsidR="00F42110">
        <w:t>; let wel op de voorwaarden die daarbij gelden.</w:t>
      </w:r>
    </w:p>
    <w:p w14:paraId="1E655A9F" w14:textId="41B8484D" w:rsidR="0008048E" w:rsidRPr="004F4F2A" w:rsidRDefault="0036575B" w:rsidP="004F4F2A">
      <w:pPr>
        <w:rPr>
          <w:b/>
          <w:bCs/>
        </w:rPr>
      </w:pPr>
      <w:r w:rsidRPr="004F4F2A">
        <w:rPr>
          <w:b/>
          <w:bCs/>
        </w:rPr>
        <w:t>3</w:t>
      </w:r>
      <w:r w:rsidR="00127F93">
        <w:rPr>
          <w:b/>
          <w:bCs/>
        </w:rPr>
        <w:t>6</w:t>
      </w:r>
      <w:r w:rsidRPr="004F4F2A">
        <w:rPr>
          <w:b/>
          <w:bCs/>
        </w:rPr>
        <w:t xml:space="preserve">. </w:t>
      </w:r>
      <w:r w:rsidR="0008048E" w:rsidRPr="004F4F2A">
        <w:rPr>
          <w:b/>
          <w:bCs/>
        </w:rPr>
        <w:t>Doe een gift aan een culturele ANBI</w:t>
      </w:r>
    </w:p>
    <w:p w14:paraId="31525A22" w14:textId="77777777" w:rsidR="0008048E" w:rsidRPr="0008048E" w:rsidRDefault="0008048E" w:rsidP="00E719C9">
      <w:r>
        <w:t xml:space="preserve">Indien u </w:t>
      </w:r>
      <w:r w:rsidRPr="0008048E">
        <w:t>e</w:t>
      </w:r>
      <w:r>
        <w:t xml:space="preserve">en gift aan een culturele ANBI doet, krijgt </w:t>
      </w:r>
      <w:r w:rsidRPr="0008048E">
        <w:t>u hiervoor extra aftrek. W</w:t>
      </w:r>
      <w:r>
        <w:t>anneer u uw aftrek berekent, kunt</w:t>
      </w:r>
      <w:r w:rsidRPr="0008048E">
        <w:t xml:space="preserve"> u de gift aan een culturele ANBI verhogen met 25%. Voor deze verhoging  geldt een maximum van € 1.250.</w:t>
      </w:r>
    </w:p>
    <w:p w14:paraId="3F58920F" w14:textId="77777777" w:rsidR="0008048E" w:rsidRDefault="0008048E" w:rsidP="004F4F2A">
      <w:r>
        <w:t>Let op</w:t>
      </w:r>
    </w:p>
    <w:p w14:paraId="3AA48ACF" w14:textId="6FC842E5" w:rsidR="00037169" w:rsidRPr="0008048E" w:rsidRDefault="0008048E" w:rsidP="004F4F2A">
      <w:r>
        <w:t xml:space="preserve">De extra aftrek geldt zowel voor </w:t>
      </w:r>
      <w:r w:rsidRPr="0008048E">
        <w:t>een gewone gift of een periodieke gift, of beide. Voor gewone giften geldt wel het drempelbedrag en het maximum. De verhoging die u krijgt voor de gift telt niet mee voor de berekening van uw maximum voor gewone giften.</w:t>
      </w:r>
    </w:p>
    <w:p w14:paraId="556DE77D" w14:textId="1AB02CF6" w:rsidR="008F64B9" w:rsidRPr="004F4F2A" w:rsidRDefault="0036575B" w:rsidP="004F4F2A">
      <w:pPr>
        <w:rPr>
          <w:b/>
          <w:bCs/>
        </w:rPr>
      </w:pPr>
      <w:r w:rsidRPr="004F4F2A">
        <w:rPr>
          <w:b/>
          <w:bCs/>
        </w:rPr>
        <w:t>3</w:t>
      </w:r>
      <w:r w:rsidR="00127F93">
        <w:rPr>
          <w:b/>
          <w:bCs/>
        </w:rPr>
        <w:t>7</w:t>
      </w:r>
      <w:r w:rsidRPr="004F4F2A">
        <w:rPr>
          <w:b/>
          <w:bCs/>
        </w:rPr>
        <w:t xml:space="preserve">. </w:t>
      </w:r>
      <w:r w:rsidR="00920C19" w:rsidRPr="004F4F2A">
        <w:rPr>
          <w:b/>
          <w:bCs/>
        </w:rPr>
        <w:t xml:space="preserve">Verras uw (klein)kinderen </w:t>
      </w:r>
      <w:r w:rsidR="008F64B9" w:rsidRPr="004F4F2A">
        <w:rPr>
          <w:b/>
          <w:bCs/>
        </w:rPr>
        <w:t>met een schenking</w:t>
      </w:r>
    </w:p>
    <w:p w14:paraId="74567A67" w14:textId="4364FB32" w:rsidR="008F64B9" w:rsidRDefault="008F64B9" w:rsidP="00E719C9">
      <w:r>
        <w:t>P</w:t>
      </w:r>
      <w:r w:rsidR="00037169">
        <w:t>rofiteer ook dit jaar</w:t>
      </w:r>
      <w:r>
        <w:t xml:space="preserve"> van de schenkvrijstellin</w:t>
      </w:r>
      <w:r w:rsidR="00920C19">
        <w:t>g in de schenkbelasting. U kunt namelijk uw</w:t>
      </w:r>
      <w:r>
        <w:t xml:space="preserve"> kinderen </w:t>
      </w:r>
      <w:r w:rsidR="00F42110">
        <w:t xml:space="preserve">ieder </w:t>
      </w:r>
      <w:r>
        <w:t>belast</w:t>
      </w:r>
      <w:r w:rsidR="00920C19">
        <w:t>ingvrij € 5.677 schenken en uw</w:t>
      </w:r>
      <w:r>
        <w:t xml:space="preserve"> kleinkinderen of derden € 2.274.</w:t>
      </w:r>
      <w:r w:rsidR="00920C19">
        <w:t xml:space="preserve"> Daarnaast geldt </w:t>
      </w:r>
      <w:r w:rsidR="0008048E">
        <w:t xml:space="preserve">dit jaar </w:t>
      </w:r>
      <w:r w:rsidR="00920C19">
        <w:t>voor k</w:t>
      </w:r>
      <w:r>
        <w:t>inderen tussen 18 en 40 jaar een eenmalige verhoging van dit bedr</w:t>
      </w:r>
      <w:r w:rsidR="0008048E">
        <w:t>ag tot:</w:t>
      </w:r>
    </w:p>
    <w:p w14:paraId="34A2B303" w14:textId="3247B539" w:rsidR="008F64B9" w:rsidRDefault="008F64B9" w:rsidP="004F4F2A">
      <w:pPr>
        <w:pStyle w:val="Lijstalinea"/>
        <w:numPr>
          <w:ilvl w:val="0"/>
          <w:numId w:val="17"/>
        </w:numPr>
      </w:pPr>
      <w:r>
        <w:t>€ 27.231</w:t>
      </w:r>
      <w:r w:rsidR="0008048E">
        <w:t>, mag het kind zelf beslissen</w:t>
      </w:r>
      <w:r w:rsidR="0095365C">
        <w:t xml:space="preserve"> over wijze van besteding</w:t>
      </w:r>
      <w:r w:rsidR="001757F8">
        <w:t>;</w:t>
      </w:r>
    </w:p>
    <w:p w14:paraId="60BA3BA7" w14:textId="5568E0C7" w:rsidR="008F64B9" w:rsidRDefault="008F64B9" w:rsidP="004F4F2A">
      <w:pPr>
        <w:pStyle w:val="Lijstalinea"/>
        <w:numPr>
          <w:ilvl w:val="0"/>
          <w:numId w:val="17"/>
        </w:numPr>
      </w:pPr>
      <w:r>
        <w:t xml:space="preserve">€ 56.724, </w:t>
      </w:r>
      <w:r w:rsidR="0008048E">
        <w:t>bedrag moet gebruikt worden voor studie</w:t>
      </w:r>
      <w:r w:rsidR="001757F8">
        <w:t>;</w:t>
      </w:r>
    </w:p>
    <w:p w14:paraId="638F4D08" w14:textId="72C03336" w:rsidR="008F64B9" w:rsidRDefault="008F64B9" w:rsidP="004F4F2A">
      <w:pPr>
        <w:pStyle w:val="Lijstalinea"/>
        <w:numPr>
          <w:ilvl w:val="0"/>
          <w:numId w:val="17"/>
        </w:numPr>
      </w:pPr>
      <w:r>
        <w:t xml:space="preserve">€ 106.671, </w:t>
      </w:r>
      <w:r w:rsidR="0008048E">
        <w:t>bedrag moet gebruikt worden voor</w:t>
      </w:r>
      <w:r w:rsidR="0095365C">
        <w:t xml:space="preserve"> </w:t>
      </w:r>
      <w:r w:rsidR="0008048E">
        <w:t>eigen woning</w:t>
      </w:r>
      <w:r w:rsidR="0095365C">
        <w:t xml:space="preserve"> (koop, verbouwing, aflossing eigen woningschuld)</w:t>
      </w:r>
      <w:r w:rsidR="0008048E">
        <w:t>.</w:t>
      </w:r>
    </w:p>
    <w:p w14:paraId="73F74D8D" w14:textId="69FCB6AB" w:rsidR="0008048E" w:rsidRDefault="001757F8" w:rsidP="00E719C9">
      <w:r>
        <w:t>T</w:t>
      </w:r>
      <w:r w:rsidR="0008048E">
        <w:t>ip</w:t>
      </w:r>
    </w:p>
    <w:p w14:paraId="17D5C2BB" w14:textId="70BB3B35" w:rsidR="008F64B9" w:rsidRDefault="00D73780" w:rsidP="00E719C9">
      <w:r>
        <w:lastRenderedPageBreak/>
        <w:t xml:space="preserve">Stel de schenking niet </w:t>
      </w:r>
      <w:r w:rsidR="0095365C">
        <w:t xml:space="preserve">langer </w:t>
      </w:r>
      <w:r>
        <w:t>uit</w:t>
      </w:r>
      <w:r w:rsidR="0095365C">
        <w:t>,</w:t>
      </w:r>
      <w:r>
        <w:t xml:space="preserve"> omdat d</w:t>
      </w:r>
      <w:r w:rsidR="008F64B9">
        <w:t>e eenmalige schenking van € 106.671 ten b</w:t>
      </w:r>
      <w:r>
        <w:t>ehoeve van de eigen woning</w:t>
      </w:r>
      <w:r w:rsidR="008F64B9">
        <w:t xml:space="preserve"> in 2023 verlaagd</w:t>
      </w:r>
      <w:r>
        <w:t xml:space="preserve"> wordt</w:t>
      </w:r>
      <w:r w:rsidR="008F64B9">
        <w:t xml:space="preserve"> naar € 28.947 en per 2024 </w:t>
      </w:r>
      <w:r>
        <w:t xml:space="preserve">helemaal </w:t>
      </w:r>
      <w:r w:rsidR="0095365C">
        <w:t xml:space="preserve">wordt </w:t>
      </w:r>
      <w:r w:rsidR="008F64B9">
        <w:t>afgeschaft.</w:t>
      </w:r>
      <w:r w:rsidR="0008048E">
        <w:t xml:space="preserve"> Maak</w:t>
      </w:r>
      <w:r w:rsidR="00037169">
        <w:t xml:space="preserve"> </w:t>
      </w:r>
      <w:r w:rsidR="0008048E">
        <w:t>er daarom</w:t>
      </w:r>
      <w:r w:rsidR="00037169">
        <w:t xml:space="preserve"> </w:t>
      </w:r>
      <w:r w:rsidR="0095365C">
        <w:t xml:space="preserve">nu </w:t>
      </w:r>
      <w:r w:rsidR="0008048E">
        <w:t>nog gebruik van.</w:t>
      </w:r>
    </w:p>
    <w:p w14:paraId="7E9C4863" w14:textId="37FD222A" w:rsidR="0008048E" w:rsidRPr="004F4F2A" w:rsidRDefault="0036575B" w:rsidP="004F4F2A">
      <w:pPr>
        <w:rPr>
          <w:b/>
          <w:bCs/>
        </w:rPr>
      </w:pPr>
      <w:r w:rsidRPr="004F4F2A">
        <w:rPr>
          <w:b/>
          <w:bCs/>
        </w:rPr>
        <w:t>3</w:t>
      </w:r>
      <w:r w:rsidR="00127F93">
        <w:rPr>
          <w:b/>
          <w:bCs/>
        </w:rPr>
        <w:t>8</w:t>
      </w:r>
      <w:r w:rsidR="00D97E0B">
        <w:rPr>
          <w:b/>
          <w:bCs/>
        </w:rPr>
        <w:t>.</w:t>
      </w:r>
    </w:p>
    <w:p w14:paraId="4C91F09B" w14:textId="52B642E1" w:rsidR="00860F5F" w:rsidRDefault="00D97E0B" w:rsidP="008036A8">
      <w:r>
        <w:t>Vervallen 28 november 2022</w:t>
      </w:r>
      <w:r w:rsidR="00DA3AD5">
        <w:t>.</w:t>
      </w:r>
    </w:p>
    <w:p w14:paraId="15C840DB" w14:textId="18BE4F61" w:rsidR="00860F5F" w:rsidRPr="004F4F2A" w:rsidRDefault="0036575B" w:rsidP="004F4F2A">
      <w:pPr>
        <w:rPr>
          <w:b/>
          <w:bCs/>
        </w:rPr>
      </w:pPr>
      <w:r w:rsidRPr="004F4F2A">
        <w:rPr>
          <w:b/>
          <w:bCs/>
        </w:rPr>
        <w:t>3</w:t>
      </w:r>
      <w:r w:rsidR="00127F93">
        <w:rPr>
          <w:b/>
          <w:bCs/>
        </w:rPr>
        <w:t>9</w:t>
      </w:r>
      <w:r w:rsidRPr="004F4F2A">
        <w:rPr>
          <w:b/>
          <w:bCs/>
        </w:rPr>
        <w:t xml:space="preserve">. </w:t>
      </w:r>
      <w:r w:rsidR="00B20B6B" w:rsidRPr="004F4F2A">
        <w:rPr>
          <w:b/>
          <w:bCs/>
        </w:rPr>
        <w:t>Verlaag uw vermogen</w:t>
      </w:r>
    </w:p>
    <w:p w14:paraId="3E6CBD2B" w14:textId="749A2234" w:rsidR="00B20B6B" w:rsidRDefault="00B20B6B" w:rsidP="00E719C9">
      <w:r>
        <w:t>Probeer nog voor de peildatum van 1 januari uw box 3</w:t>
      </w:r>
      <w:r w:rsidR="00F71980">
        <w:t>-</w:t>
      </w:r>
      <w:r>
        <w:t xml:space="preserve">vermogen te verlagen. U kunt bijvoorbeeld uw </w:t>
      </w:r>
      <w:r w:rsidR="00037169">
        <w:t xml:space="preserve">kleine </w:t>
      </w:r>
      <w:r>
        <w:t>schulden in een keer aflossen, privéaankopen naar voren halen, openstaande belastingaanslagen betalen of overweeg om een aanbetaling te doen voor de verbouwing die u volgend jaar laat uitvoeren.</w:t>
      </w:r>
    </w:p>
    <w:p w14:paraId="6CA1E985" w14:textId="77777777" w:rsidR="00B20B6B" w:rsidRDefault="00B20B6B" w:rsidP="004F4F2A">
      <w:r>
        <w:t>Let op</w:t>
      </w:r>
    </w:p>
    <w:p w14:paraId="005A377D" w14:textId="4D80D7BD" w:rsidR="00037169" w:rsidRDefault="00B20B6B" w:rsidP="004F4F2A">
      <w:r>
        <w:t xml:space="preserve">Een bijkomend voordeel van het verlagen van het box 3-vermogen kan zijn dat dit ook </w:t>
      </w:r>
      <w:r w:rsidR="00DA3AD5">
        <w:t xml:space="preserve">positieve </w:t>
      </w:r>
      <w:r>
        <w:t xml:space="preserve">gevolgen kan </w:t>
      </w:r>
      <w:r w:rsidR="00DA3AD5">
        <w:t xml:space="preserve">heeft </w:t>
      </w:r>
      <w:r>
        <w:t>voor de hoogte van eventuele toeslagen.</w:t>
      </w:r>
    </w:p>
    <w:p w14:paraId="200F744E" w14:textId="4976AE7C" w:rsidR="00DE5F40" w:rsidRPr="004F4F2A" w:rsidRDefault="00127F93" w:rsidP="004F4F2A">
      <w:pPr>
        <w:rPr>
          <w:b/>
          <w:bCs/>
        </w:rPr>
      </w:pPr>
      <w:r>
        <w:rPr>
          <w:b/>
          <w:bCs/>
        </w:rPr>
        <w:t>40</w:t>
      </w:r>
      <w:r w:rsidR="0036575B" w:rsidRPr="004F4F2A">
        <w:rPr>
          <w:b/>
          <w:bCs/>
        </w:rPr>
        <w:t xml:space="preserve">. </w:t>
      </w:r>
      <w:r w:rsidR="00DE5F40" w:rsidRPr="004F4F2A">
        <w:rPr>
          <w:b/>
          <w:bCs/>
        </w:rPr>
        <w:t>Denk aan de persoonsgebonden aftrek</w:t>
      </w:r>
    </w:p>
    <w:p w14:paraId="32B3D44B" w14:textId="62E13A89" w:rsidR="00DE5F40" w:rsidRDefault="00DE5F40" w:rsidP="004F4F2A">
      <w:r>
        <w:t xml:space="preserve">Probeer uw inkomen en aftrek zo veel mogelijk op elkaar af te stemmen. De persoonsgebonden aftrek, waaronder giften, alimentatie en zorgkosten komt in mindering op het inkomen in box 1. Een eventueel restant is aftrekbaar van het inkomen in box 3 en vervolgens van het inkomen in box 2. </w:t>
      </w:r>
    </w:p>
    <w:p w14:paraId="37E41863" w14:textId="77777777" w:rsidR="00DE5F40" w:rsidRDefault="00DE5F40" w:rsidP="004F4F2A">
      <w:r>
        <w:t>Let op</w:t>
      </w:r>
    </w:p>
    <w:p w14:paraId="41702B15" w14:textId="758F818B" w:rsidR="00B76F78" w:rsidRDefault="00DE5F40" w:rsidP="00E719C9">
      <w:r>
        <w:t>Houd er verder rekening mee dat de persoonsgebon</w:t>
      </w:r>
      <w:r w:rsidR="00B76F78">
        <w:t>den aftrek dit jaar nog tegen 40</w:t>
      </w:r>
      <w:r>
        <w:t>% aftrekbaar is</w:t>
      </w:r>
      <w:r w:rsidR="00566810">
        <w:t xml:space="preserve"> in box 1 (in 2023 tegen circa 37% aftrekbaar)</w:t>
      </w:r>
      <w:r w:rsidR="00B76F78">
        <w:t>.</w:t>
      </w:r>
      <w:r>
        <w:t xml:space="preserve"> </w:t>
      </w:r>
    </w:p>
    <w:p w14:paraId="0731ABBC" w14:textId="337234E9" w:rsidR="00E96B6D" w:rsidRPr="004F4F2A" w:rsidRDefault="0036575B" w:rsidP="004F4F2A">
      <w:pPr>
        <w:rPr>
          <w:b/>
          <w:bCs/>
        </w:rPr>
      </w:pPr>
      <w:r w:rsidRPr="004F4F2A">
        <w:rPr>
          <w:b/>
          <w:bCs/>
        </w:rPr>
        <w:t>4</w:t>
      </w:r>
      <w:r w:rsidR="00127F93">
        <w:rPr>
          <w:b/>
          <w:bCs/>
        </w:rPr>
        <w:t>1</w:t>
      </w:r>
      <w:r w:rsidRPr="004F4F2A">
        <w:rPr>
          <w:b/>
          <w:bCs/>
        </w:rPr>
        <w:t xml:space="preserve">. </w:t>
      </w:r>
      <w:r w:rsidR="00E96B6D" w:rsidRPr="004F4F2A">
        <w:rPr>
          <w:b/>
          <w:bCs/>
        </w:rPr>
        <w:t xml:space="preserve">Maak gebruik van versoepelde betalingsregeling </w:t>
      </w:r>
    </w:p>
    <w:p w14:paraId="6FFFC7BD" w14:textId="1D69A14B" w:rsidR="00E96B6D" w:rsidRPr="00E96B6D" w:rsidRDefault="00E96B6D" w:rsidP="004F4F2A">
      <w:r w:rsidRPr="00E96B6D">
        <w:t xml:space="preserve">Indien u moeite heeft met het betalen van de termijnbedragen van de betalingsregeling die u heeft getroffen </w:t>
      </w:r>
      <w:r>
        <w:t xml:space="preserve">met de </w:t>
      </w:r>
      <w:r w:rsidR="00A92341">
        <w:t>B</w:t>
      </w:r>
      <w:r>
        <w:t xml:space="preserve">elastingdienst </w:t>
      </w:r>
      <w:r w:rsidRPr="00E96B6D">
        <w:t xml:space="preserve">dan kunt u onder voorwaarde de </w:t>
      </w:r>
      <w:r w:rsidR="00A92341">
        <w:t>B</w:t>
      </w:r>
      <w:r w:rsidRPr="00E96B6D">
        <w:t>elastingdienst verzoeken de betalingsregeling (tijdelijk) aan te passen.</w:t>
      </w:r>
    </w:p>
    <w:p w14:paraId="429E87D5" w14:textId="77777777" w:rsidR="00E96B6D" w:rsidRPr="00E96B6D" w:rsidRDefault="00E96B6D" w:rsidP="004F4F2A">
      <w:r w:rsidRPr="00E96B6D">
        <w:t>Let op</w:t>
      </w:r>
    </w:p>
    <w:p w14:paraId="32F2EC69" w14:textId="785D6E05" w:rsidR="00E96B6D" w:rsidRDefault="00E96B6D" w:rsidP="004F4F2A">
      <w:r w:rsidRPr="00E96B6D">
        <w:t>De aanpassing heeft gevolgen voor het termijnbedrag, het bedrag aan invorderingsrente en de looptijd van de betalingsregeling.</w:t>
      </w:r>
    </w:p>
    <w:p w14:paraId="2C644732" w14:textId="77777777" w:rsidR="00E96B6D" w:rsidRDefault="00E96B6D" w:rsidP="004F4F2A">
      <w:r>
        <w:t>Wat zijn de mogelijkheden?</w:t>
      </w:r>
    </w:p>
    <w:p w14:paraId="1E0C14D8" w14:textId="59F6D46A" w:rsidR="00E96B6D" w:rsidRPr="00E96B6D" w:rsidRDefault="00A92341" w:rsidP="004F4F2A">
      <w:pPr>
        <w:pStyle w:val="Lijstalinea"/>
        <w:numPr>
          <w:ilvl w:val="0"/>
          <w:numId w:val="18"/>
        </w:numPr>
      </w:pPr>
      <w:r>
        <w:t>Eén</w:t>
      </w:r>
      <w:r w:rsidR="00E96B6D" w:rsidRPr="00E96B6D">
        <w:t xml:space="preserve"> keer een betaalpauze van maximaal </w:t>
      </w:r>
      <w:r>
        <w:t>zes</w:t>
      </w:r>
      <w:r w:rsidR="00E96B6D" w:rsidRPr="00E96B6D">
        <w:t xml:space="preserve"> maanden of </w:t>
      </w:r>
      <w:r>
        <w:t>twee</w:t>
      </w:r>
      <w:r w:rsidR="00E96B6D" w:rsidRPr="00E96B6D">
        <w:t xml:space="preserve"> aaneengesloten kwartaaltermijnen</w:t>
      </w:r>
      <w:r>
        <w:t>;</w:t>
      </w:r>
    </w:p>
    <w:p w14:paraId="5088677A" w14:textId="09D99963" w:rsidR="00E96B6D" w:rsidRPr="00E96B6D" w:rsidRDefault="00E96B6D" w:rsidP="004F4F2A">
      <w:pPr>
        <w:pStyle w:val="Lijstalinea"/>
        <w:numPr>
          <w:ilvl w:val="0"/>
          <w:numId w:val="18"/>
        </w:numPr>
      </w:pPr>
      <w:r>
        <w:t>per kwartaal</w:t>
      </w:r>
      <w:r w:rsidRPr="00E96B6D">
        <w:t xml:space="preserve"> betalen, in plaats van per maand</w:t>
      </w:r>
      <w:r w:rsidR="00A92341">
        <w:t>;</w:t>
      </w:r>
    </w:p>
    <w:p w14:paraId="5E3E7C4C" w14:textId="3352A35D" w:rsidR="00E96B6D" w:rsidRDefault="00E96B6D" w:rsidP="004F4F2A">
      <w:pPr>
        <w:pStyle w:val="Lijstalinea"/>
        <w:numPr>
          <w:ilvl w:val="0"/>
          <w:numId w:val="18"/>
        </w:numPr>
      </w:pPr>
      <w:r w:rsidRPr="00E96B6D">
        <w:t xml:space="preserve">maximaal </w:t>
      </w:r>
      <w:r w:rsidR="00A92341">
        <w:t>zeven</w:t>
      </w:r>
      <w:r w:rsidRPr="00E96B6D">
        <w:t xml:space="preserve"> jaar (84 maanden) afbetalen van uw belastingschuld, in plaats van </w:t>
      </w:r>
      <w:r w:rsidR="00A92341">
        <w:t>vijf</w:t>
      </w:r>
      <w:r w:rsidRPr="00E96B6D">
        <w:t xml:space="preserve"> jaar (60 maanden)</w:t>
      </w:r>
      <w:r>
        <w:t>.</w:t>
      </w:r>
    </w:p>
    <w:p w14:paraId="1E3348C7" w14:textId="3893221D" w:rsidR="00B76F78" w:rsidRPr="004F4F2A" w:rsidRDefault="0036575B" w:rsidP="004F4F2A">
      <w:pPr>
        <w:rPr>
          <w:b/>
          <w:bCs/>
        </w:rPr>
      </w:pPr>
      <w:r w:rsidRPr="004F4F2A">
        <w:rPr>
          <w:b/>
          <w:bCs/>
        </w:rPr>
        <w:t>4</w:t>
      </w:r>
      <w:r w:rsidR="00127F93">
        <w:rPr>
          <w:b/>
          <w:bCs/>
        </w:rPr>
        <w:t>2</w:t>
      </w:r>
      <w:r w:rsidRPr="004F4F2A">
        <w:rPr>
          <w:b/>
          <w:bCs/>
        </w:rPr>
        <w:t xml:space="preserve">. </w:t>
      </w:r>
      <w:r w:rsidR="00B76F78" w:rsidRPr="004F4F2A">
        <w:rPr>
          <w:b/>
          <w:bCs/>
        </w:rPr>
        <w:t xml:space="preserve">Betaal </w:t>
      </w:r>
      <w:r w:rsidR="00566810" w:rsidRPr="004F4F2A">
        <w:rPr>
          <w:b/>
          <w:bCs/>
        </w:rPr>
        <w:t>eigen</w:t>
      </w:r>
      <w:r w:rsidR="00A92341" w:rsidRPr="004F4F2A">
        <w:rPr>
          <w:b/>
          <w:bCs/>
        </w:rPr>
        <w:t>-</w:t>
      </w:r>
      <w:r w:rsidR="00566810" w:rsidRPr="004F4F2A">
        <w:rPr>
          <w:b/>
          <w:bCs/>
        </w:rPr>
        <w:t xml:space="preserve">woningrente </w:t>
      </w:r>
      <w:r w:rsidR="00B76F78" w:rsidRPr="004F4F2A">
        <w:rPr>
          <w:b/>
          <w:bCs/>
        </w:rPr>
        <w:t>vooruit</w:t>
      </w:r>
    </w:p>
    <w:p w14:paraId="307BB39D" w14:textId="15593C22" w:rsidR="00B76F78" w:rsidRDefault="00B76F78" w:rsidP="00E719C9">
      <w:r w:rsidRPr="00FE4144">
        <w:t xml:space="preserve">Aangezien het aftrektarief van de </w:t>
      </w:r>
      <w:r w:rsidR="00566810">
        <w:t>eigen</w:t>
      </w:r>
      <w:r w:rsidR="00A92341">
        <w:t>-</w:t>
      </w:r>
      <w:r w:rsidR="00566810">
        <w:t>woningrente (</w:t>
      </w:r>
      <w:r w:rsidRPr="00FE4144">
        <w:t>hypotheekrente</w:t>
      </w:r>
      <w:r w:rsidR="00566810">
        <w:t>)</w:t>
      </w:r>
      <w:r w:rsidRPr="00FE4144">
        <w:t xml:space="preserve"> jaarlijks daalt</w:t>
      </w:r>
      <w:r w:rsidR="00566810">
        <w:t xml:space="preserve"> (tot circa 37% in 2023)</w:t>
      </w:r>
      <w:r w:rsidRPr="00FE4144">
        <w:t xml:space="preserve">, doet u er verstandig aan om </w:t>
      </w:r>
      <w:r w:rsidR="00566810">
        <w:t>de eigen</w:t>
      </w:r>
      <w:r w:rsidR="00A92341">
        <w:t>-</w:t>
      </w:r>
      <w:r w:rsidR="00566810">
        <w:t xml:space="preserve">woningrente </w:t>
      </w:r>
      <w:r w:rsidRPr="00FE4144">
        <w:t>vooruit te betalen. Zo profiteert u dit jaar nog v</w:t>
      </w:r>
      <w:r>
        <w:t>an een hoger aftrektarief van 40</w:t>
      </w:r>
      <w:r w:rsidR="00E96B6D">
        <w:t>%</w:t>
      </w:r>
      <w:r w:rsidR="00566810">
        <w:t xml:space="preserve"> in box 1</w:t>
      </w:r>
      <w:r w:rsidR="00E96B6D">
        <w:t>.</w:t>
      </w:r>
    </w:p>
    <w:p w14:paraId="05DB535E" w14:textId="52EF514B" w:rsidR="00566810" w:rsidRDefault="00566810" w:rsidP="00E719C9">
      <w:r>
        <w:lastRenderedPageBreak/>
        <w:t>Let op</w:t>
      </w:r>
    </w:p>
    <w:p w14:paraId="14A66627" w14:textId="0451EFD8" w:rsidR="00DE5F40" w:rsidRDefault="00566810" w:rsidP="004F4F2A">
      <w:r>
        <w:t>Als u dit jaar ook (hypotheek)rente vooruitbetaalt voor de periode na 30 juni van het volgende jaar, dan is deze rente dit jaar niet helemaal aftrekbaar, maar kan de aftrek in de jaren worden geclaimd waarop de rente betrekking heeft.</w:t>
      </w:r>
    </w:p>
    <w:sectPr w:rsidR="00DE5F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29C89" w14:textId="77777777" w:rsidR="00C5122D" w:rsidRDefault="00C5122D" w:rsidP="00C5122D">
      <w:pPr>
        <w:spacing w:after="0" w:line="240" w:lineRule="auto"/>
      </w:pPr>
      <w:r>
        <w:separator/>
      </w:r>
    </w:p>
  </w:endnote>
  <w:endnote w:type="continuationSeparator" w:id="0">
    <w:p w14:paraId="773C498C" w14:textId="77777777" w:rsidR="00C5122D" w:rsidRDefault="00C5122D" w:rsidP="00C5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339013"/>
      <w:docPartObj>
        <w:docPartGallery w:val="Page Numbers (Bottom of Page)"/>
        <w:docPartUnique/>
      </w:docPartObj>
    </w:sdtPr>
    <w:sdtEndPr/>
    <w:sdtContent>
      <w:p w14:paraId="16ECAE1F" w14:textId="77777777" w:rsidR="00C5122D" w:rsidRDefault="00C5122D">
        <w:pPr>
          <w:pStyle w:val="Voettekst"/>
          <w:jc w:val="right"/>
        </w:pPr>
        <w:r>
          <w:fldChar w:fldCharType="begin"/>
        </w:r>
        <w:r>
          <w:instrText>PAGE   \* MERGEFORMAT</w:instrText>
        </w:r>
        <w:r>
          <w:fldChar w:fldCharType="separate"/>
        </w:r>
        <w:r>
          <w:rPr>
            <w:noProof/>
          </w:rPr>
          <w:t>2</w:t>
        </w:r>
        <w:r>
          <w:fldChar w:fldCharType="end"/>
        </w:r>
      </w:p>
    </w:sdtContent>
  </w:sdt>
  <w:p w14:paraId="10E08693" w14:textId="77777777" w:rsidR="00C5122D" w:rsidRDefault="00C512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9B105" w14:textId="77777777" w:rsidR="00C5122D" w:rsidRDefault="00C5122D" w:rsidP="00C5122D">
      <w:pPr>
        <w:spacing w:after="0" w:line="240" w:lineRule="auto"/>
      </w:pPr>
      <w:r>
        <w:separator/>
      </w:r>
    </w:p>
  </w:footnote>
  <w:footnote w:type="continuationSeparator" w:id="0">
    <w:p w14:paraId="10590E51" w14:textId="77777777" w:rsidR="00C5122D" w:rsidRDefault="00C5122D" w:rsidP="00C5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3C6A"/>
    <w:multiLevelType w:val="hybridMultilevel"/>
    <w:tmpl w:val="CF742C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A81E75"/>
    <w:multiLevelType w:val="hybridMultilevel"/>
    <w:tmpl w:val="4E765B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B020B9"/>
    <w:multiLevelType w:val="hybridMultilevel"/>
    <w:tmpl w:val="D2349E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EA0A27"/>
    <w:multiLevelType w:val="hybridMultilevel"/>
    <w:tmpl w:val="8C8681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C135A0"/>
    <w:multiLevelType w:val="hybridMultilevel"/>
    <w:tmpl w:val="D53AA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6525CA"/>
    <w:multiLevelType w:val="hybridMultilevel"/>
    <w:tmpl w:val="D0DE584C"/>
    <w:lvl w:ilvl="0" w:tplc="F1A0419C">
      <w:start w:val="1"/>
      <w:numFmt w:val="decimal"/>
      <w:lvlText w:val="%1."/>
      <w:lvlJc w:val="left"/>
      <w:pPr>
        <w:ind w:left="643"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AE55943"/>
    <w:multiLevelType w:val="hybridMultilevel"/>
    <w:tmpl w:val="722C9A5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0A8628B"/>
    <w:multiLevelType w:val="hybridMultilevel"/>
    <w:tmpl w:val="7C6E04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8746F37"/>
    <w:multiLevelType w:val="hybridMultilevel"/>
    <w:tmpl w:val="9B06C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246AC7"/>
    <w:multiLevelType w:val="hybridMultilevel"/>
    <w:tmpl w:val="4A3E7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C8037B4"/>
    <w:multiLevelType w:val="hybridMultilevel"/>
    <w:tmpl w:val="5FAE2E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30A1AC8"/>
    <w:multiLevelType w:val="hybridMultilevel"/>
    <w:tmpl w:val="414460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4036195"/>
    <w:multiLevelType w:val="hybridMultilevel"/>
    <w:tmpl w:val="CA70E7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B1705EC"/>
    <w:multiLevelType w:val="hybridMultilevel"/>
    <w:tmpl w:val="D5689C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FEF5BA6"/>
    <w:multiLevelType w:val="hybridMultilevel"/>
    <w:tmpl w:val="91366F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74B1AB8"/>
    <w:multiLevelType w:val="hybridMultilevel"/>
    <w:tmpl w:val="6B089F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9465F9D"/>
    <w:multiLevelType w:val="hybridMultilevel"/>
    <w:tmpl w:val="B52AB2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8AD54F4"/>
    <w:multiLevelType w:val="hybridMultilevel"/>
    <w:tmpl w:val="487E599C"/>
    <w:lvl w:ilvl="0" w:tplc="1D04AB22">
      <w:start w:val="1"/>
      <w:numFmt w:val="decimal"/>
      <w:lvlText w:val="%1."/>
      <w:lvlJc w:val="left"/>
      <w:pPr>
        <w:ind w:left="1069"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4485310">
    <w:abstractNumId w:val="5"/>
  </w:num>
  <w:num w:numId="2" w16cid:durableId="109861208">
    <w:abstractNumId w:val="7"/>
  </w:num>
  <w:num w:numId="3" w16cid:durableId="452359501">
    <w:abstractNumId w:val="9"/>
  </w:num>
  <w:num w:numId="4" w16cid:durableId="1041200464">
    <w:abstractNumId w:val="15"/>
  </w:num>
  <w:num w:numId="5" w16cid:durableId="1904028483">
    <w:abstractNumId w:val="2"/>
  </w:num>
  <w:num w:numId="6" w16cid:durableId="864515717">
    <w:abstractNumId w:val="0"/>
  </w:num>
  <w:num w:numId="7" w16cid:durableId="67466849">
    <w:abstractNumId w:val="17"/>
  </w:num>
  <w:num w:numId="8" w16cid:durableId="247810483">
    <w:abstractNumId w:val="1"/>
  </w:num>
  <w:num w:numId="9" w16cid:durableId="347368655">
    <w:abstractNumId w:val="13"/>
  </w:num>
  <w:num w:numId="10" w16cid:durableId="1199977770">
    <w:abstractNumId w:val="3"/>
  </w:num>
  <w:num w:numId="11" w16cid:durableId="1332294697">
    <w:abstractNumId w:val="10"/>
  </w:num>
  <w:num w:numId="12" w16cid:durableId="2090808474">
    <w:abstractNumId w:val="8"/>
  </w:num>
  <w:num w:numId="13" w16cid:durableId="482087403">
    <w:abstractNumId w:val="4"/>
  </w:num>
  <w:num w:numId="14" w16cid:durableId="982929875">
    <w:abstractNumId w:val="14"/>
  </w:num>
  <w:num w:numId="15" w16cid:durableId="860706452">
    <w:abstractNumId w:val="6"/>
  </w:num>
  <w:num w:numId="16" w16cid:durableId="142742718">
    <w:abstractNumId w:val="16"/>
  </w:num>
  <w:num w:numId="17" w16cid:durableId="2586306">
    <w:abstractNumId w:val="12"/>
  </w:num>
  <w:num w:numId="18" w16cid:durableId="2674710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63F"/>
    <w:rsid w:val="000329DC"/>
    <w:rsid w:val="00037169"/>
    <w:rsid w:val="00065CD6"/>
    <w:rsid w:val="00071547"/>
    <w:rsid w:val="0008048E"/>
    <w:rsid w:val="00095D33"/>
    <w:rsid w:val="00125220"/>
    <w:rsid w:val="00127F93"/>
    <w:rsid w:val="0013063F"/>
    <w:rsid w:val="00134F27"/>
    <w:rsid w:val="00162BDD"/>
    <w:rsid w:val="00165AC9"/>
    <w:rsid w:val="001757F8"/>
    <w:rsid w:val="001E36E9"/>
    <w:rsid w:val="00221751"/>
    <w:rsid w:val="002448D5"/>
    <w:rsid w:val="00265BCF"/>
    <w:rsid w:val="00276F6B"/>
    <w:rsid w:val="002A4509"/>
    <w:rsid w:val="002B5A2C"/>
    <w:rsid w:val="002B78C0"/>
    <w:rsid w:val="002D17CA"/>
    <w:rsid w:val="002F598B"/>
    <w:rsid w:val="0033343C"/>
    <w:rsid w:val="0033655B"/>
    <w:rsid w:val="0036575B"/>
    <w:rsid w:val="0037228E"/>
    <w:rsid w:val="00375FB3"/>
    <w:rsid w:val="003B26DA"/>
    <w:rsid w:val="003E18DF"/>
    <w:rsid w:val="003E578A"/>
    <w:rsid w:val="004068F4"/>
    <w:rsid w:val="00413E37"/>
    <w:rsid w:val="00455CF8"/>
    <w:rsid w:val="00492DA6"/>
    <w:rsid w:val="00496D57"/>
    <w:rsid w:val="004B3370"/>
    <w:rsid w:val="004F4F2A"/>
    <w:rsid w:val="005364AD"/>
    <w:rsid w:val="00566810"/>
    <w:rsid w:val="00577905"/>
    <w:rsid w:val="00586EF4"/>
    <w:rsid w:val="005A706F"/>
    <w:rsid w:val="005C14FD"/>
    <w:rsid w:val="00603E68"/>
    <w:rsid w:val="00654BCA"/>
    <w:rsid w:val="006656E3"/>
    <w:rsid w:val="00687E62"/>
    <w:rsid w:val="00692071"/>
    <w:rsid w:val="006B48E2"/>
    <w:rsid w:val="006D15FA"/>
    <w:rsid w:val="006D2A93"/>
    <w:rsid w:val="0070040E"/>
    <w:rsid w:val="00763506"/>
    <w:rsid w:val="007E55B4"/>
    <w:rsid w:val="00801B00"/>
    <w:rsid w:val="008036A8"/>
    <w:rsid w:val="00805B9A"/>
    <w:rsid w:val="00807761"/>
    <w:rsid w:val="00860F5F"/>
    <w:rsid w:val="00867E9E"/>
    <w:rsid w:val="00877DDE"/>
    <w:rsid w:val="00886F88"/>
    <w:rsid w:val="008C5397"/>
    <w:rsid w:val="008E3FF5"/>
    <w:rsid w:val="008F5101"/>
    <w:rsid w:val="008F64B9"/>
    <w:rsid w:val="00920C19"/>
    <w:rsid w:val="00923731"/>
    <w:rsid w:val="009355DD"/>
    <w:rsid w:val="00937FCF"/>
    <w:rsid w:val="0095247B"/>
    <w:rsid w:val="0095365C"/>
    <w:rsid w:val="00995901"/>
    <w:rsid w:val="009A3AD9"/>
    <w:rsid w:val="009D562C"/>
    <w:rsid w:val="009E3CF8"/>
    <w:rsid w:val="009F1B3C"/>
    <w:rsid w:val="00A12F1B"/>
    <w:rsid w:val="00A31A8C"/>
    <w:rsid w:val="00A5297C"/>
    <w:rsid w:val="00A92341"/>
    <w:rsid w:val="00A94505"/>
    <w:rsid w:val="00A94994"/>
    <w:rsid w:val="00AB4C71"/>
    <w:rsid w:val="00AC26A6"/>
    <w:rsid w:val="00AF6BA1"/>
    <w:rsid w:val="00B20B6B"/>
    <w:rsid w:val="00B3498D"/>
    <w:rsid w:val="00B656CA"/>
    <w:rsid w:val="00B65C60"/>
    <w:rsid w:val="00B76F78"/>
    <w:rsid w:val="00BB68B7"/>
    <w:rsid w:val="00BC21FE"/>
    <w:rsid w:val="00BD5AA1"/>
    <w:rsid w:val="00C03503"/>
    <w:rsid w:val="00C16599"/>
    <w:rsid w:val="00C5122D"/>
    <w:rsid w:val="00C84B81"/>
    <w:rsid w:val="00C956D7"/>
    <w:rsid w:val="00CA51F2"/>
    <w:rsid w:val="00CD3B20"/>
    <w:rsid w:val="00CE2AD5"/>
    <w:rsid w:val="00CE74BA"/>
    <w:rsid w:val="00D22404"/>
    <w:rsid w:val="00D26B30"/>
    <w:rsid w:val="00D73780"/>
    <w:rsid w:val="00D97E0B"/>
    <w:rsid w:val="00DA3AD5"/>
    <w:rsid w:val="00DE14F6"/>
    <w:rsid w:val="00DE5F40"/>
    <w:rsid w:val="00E250B5"/>
    <w:rsid w:val="00E70968"/>
    <w:rsid w:val="00E719C9"/>
    <w:rsid w:val="00E73B61"/>
    <w:rsid w:val="00E95177"/>
    <w:rsid w:val="00E96B6D"/>
    <w:rsid w:val="00EE723B"/>
    <w:rsid w:val="00EF615C"/>
    <w:rsid w:val="00F42110"/>
    <w:rsid w:val="00F617EC"/>
    <w:rsid w:val="00F71980"/>
    <w:rsid w:val="00F95B0C"/>
    <w:rsid w:val="00FE4D6F"/>
    <w:rsid w:val="00FF56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B2EC7"/>
  <w15:chartTrackingRefBased/>
  <w15:docId w15:val="{5612099B-24F1-44F7-9B24-4709D72A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6D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5C14F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920C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C14FD"/>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5C14F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496D57"/>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0329DC"/>
    <w:pPr>
      <w:ind w:left="720"/>
      <w:contextualSpacing/>
    </w:pPr>
  </w:style>
  <w:style w:type="paragraph" w:styleId="Geenafstand">
    <w:name w:val="No Spacing"/>
    <w:uiPriority w:val="1"/>
    <w:qFormat/>
    <w:rsid w:val="009355DD"/>
    <w:pPr>
      <w:spacing w:after="0" w:line="240" w:lineRule="auto"/>
    </w:pPr>
  </w:style>
  <w:style w:type="character" w:customStyle="1" w:styleId="Kop3Char">
    <w:name w:val="Kop 3 Char"/>
    <w:basedOn w:val="Standaardalinea-lettertype"/>
    <w:link w:val="Kop3"/>
    <w:uiPriority w:val="9"/>
    <w:semiHidden/>
    <w:rsid w:val="00920C19"/>
    <w:rPr>
      <w:rFonts w:asciiTheme="majorHAnsi" w:eastAsiaTheme="majorEastAsia" w:hAnsiTheme="majorHAnsi" w:cstheme="majorBidi"/>
      <w:color w:val="1F4D78" w:themeColor="accent1" w:themeShade="7F"/>
      <w:sz w:val="24"/>
      <w:szCs w:val="24"/>
    </w:rPr>
  </w:style>
  <w:style w:type="paragraph" w:styleId="Koptekst">
    <w:name w:val="header"/>
    <w:basedOn w:val="Standaard"/>
    <w:link w:val="KoptekstChar"/>
    <w:uiPriority w:val="99"/>
    <w:unhideWhenUsed/>
    <w:rsid w:val="00C512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5122D"/>
  </w:style>
  <w:style w:type="paragraph" w:styleId="Voettekst">
    <w:name w:val="footer"/>
    <w:basedOn w:val="Standaard"/>
    <w:link w:val="VoettekstChar"/>
    <w:uiPriority w:val="99"/>
    <w:unhideWhenUsed/>
    <w:rsid w:val="00C512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5122D"/>
  </w:style>
  <w:style w:type="paragraph" w:styleId="Ballontekst">
    <w:name w:val="Balloon Text"/>
    <w:basedOn w:val="Standaard"/>
    <w:link w:val="BallontekstChar"/>
    <w:uiPriority w:val="99"/>
    <w:semiHidden/>
    <w:unhideWhenUsed/>
    <w:rsid w:val="003B26D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26DA"/>
    <w:rPr>
      <w:rFonts w:ascii="Segoe UI" w:hAnsi="Segoe UI" w:cs="Segoe UI"/>
      <w:sz w:val="18"/>
      <w:szCs w:val="18"/>
    </w:rPr>
  </w:style>
  <w:style w:type="paragraph" w:styleId="Revisie">
    <w:name w:val="Revision"/>
    <w:hidden/>
    <w:uiPriority w:val="99"/>
    <w:semiHidden/>
    <w:rsid w:val="00FE4D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4896">
      <w:bodyDiv w:val="1"/>
      <w:marLeft w:val="0"/>
      <w:marRight w:val="0"/>
      <w:marTop w:val="0"/>
      <w:marBottom w:val="0"/>
      <w:divBdr>
        <w:top w:val="none" w:sz="0" w:space="0" w:color="auto"/>
        <w:left w:val="none" w:sz="0" w:space="0" w:color="auto"/>
        <w:bottom w:val="none" w:sz="0" w:space="0" w:color="auto"/>
        <w:right w:val="none" w:sz="0" w:space="0" w:color="auto"/>
      </w:divBdr>
      <w:divsChild>
        <w:div w:id="1191070162">
          <w:marLeft w:val="-180"/>
          <w:marRight w:val="-195"/>
          <w:marTop w:val="0"/>
          <w:marBottom w:val="0"/>
          <w:divBdr>
            <w:top w:val="none" w:sz="0" w:space="0" w:color="auto"/>
            <w:left w:val="none" w:sz="0" w:space="0" w:color="auto"/>
            <w:bottom w:val="none" w:sz="0" w:space="0" w:color="auto"/>
            <w:right w:val="none" w:sz="0" w:space="0" w:color="auto"/>
          </w:divBdr>
          <w:divsChild>
            <w:div w:id="1766267457">
              <w:marLeft w:val="0"/>
              <w:marRight w:val="0"/>
              <w:marTop w:val="0"/>
              <w:marBottom w:val="0"/>
              <w:divBdr>
                <w:top w:val="none" w:sz="0" w:space="0" w:color="auto"/>
                <w:left w:val="none" w:sz="0" w:space="0" w:color="auto"/>
                <w:bottom w:val="none" w:sz="0" w:space="0" w:color="auto"/>
                <w:right w:val="none" w:sz="0" w:space="0" w:color="auto"/>
              </w:divBdr>
            </w:div>
          </w:divsChild>
        </w:div>
        <w:div w:id="1951469613">
          <w:marLeft w:val="0"/>
          <w:marRight w:val="0"/>
          <w:marTop w:val="0"/>
          <w:marBottom w:val="0"/>
          <w:divBdr>
            <w:top w:val="none" w:sz="0" w:space="0" w:color="auto"/>
            <w:left w:val="none" w:sz="0" w:space="0" w:color="auto"/>
            <w:bottom w:val="none" w:sz="0" w:space="0" w:color="auto"/>
            <w:right w:val="none" w:sz="0" w:space="0" w:color="auto"/>
          </w:divBdr>
        </w:div>
      </w:divsChild>
    </w:div>
    <w:div w:id="482358117">
      <w:bodyDiv w:val="1"/>
      <w:marLeft w:val="0"/>
      <w:marRight w:val="0"/>
      <w:marTop w:val="0"/>
      <w:marBottom w:val="0"/>
      <w:divBdr>
        <w:top w:val="none" w:sz="0" w:space="0" w:color="auto"/>
        <w:left w:val="none" w:sz="0" w:space="0" w:color="auto"/>
        <w:bottom w:val="none" w:sz="0" w:space="0" w:color="auto"/>
        <w:right w:val="none" w:sz="0" w:space="0" w:color="auto"/>
      </w:divBdr>
    </w:div>
    <w:div w:id="155597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1064</TotalTime>
  <Pages>12</Pages>
  <Words>4304</Words>
  <Characters>23672</Characters>
  <Application>Microsoft Office Word</Application>
  <DocSecurity>0</DocSecurity>
  <Lines>197</Lines>
  <Paragraphs>55</Paragraphs>
  <ScaleCrop>false</ScaleCrop>
  <HeadingPairs>
    <vt:vector size="2" baseType="variant">
      <vt:variant>
        <vt:lpstr>Titel</vt:lpstr>
      </vt:variant>
      <vt:variant>
        <vt:i4>1</vt:i4>
      </vt:variant>
    </vt:vector>
  </HeadingPairs>
  <TitlesOfParts>
    <vt:vector size="1" baseType="lpstr">
      <vt:lpstr>Eindejaarstips 2022</vt:lpstr>
    </vt:vector>
  </TitlesOfParts>
  <Company/>
  <LinksUpToDate>false</LinksUpToDate>
  <CharactersWithSpaces>27921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Eindejaarstips 2022</dc:title>
  <dc:subject/>
  <dc:creator>Lachhab, Rachida  (R.)</dc:creator>
  <cp:keywords/>
  <dc:description/>
  <cp:lastModifiedBy>Erwin Breij</cp:lastModifiedBy>
  <cp:revision>27</cp:revision>
  <dcterms:created xsi:type="dcterms:W3CDTF">2022-11-08T15:31:00Z</dcterms:created>
  <dcterms:modified xsi:type="dcterms:W3CDTF">2022-11-28T09:32:00Z</dcterms:modified>
</cp:coreProperties>
</file>